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DB0" w:rsidRDefault="00BE6DB0" w:rsidP="009A1C7F">
      <w:pPr>
        <w:spacing w:after="0"/>
        <w:rPr>
          <w:rFonts w:ascii="Times New Roman" w:hAnsi="Times New Roman" w:cs="Times New Roman"/>
          <w:b/>
          <w:sz w:val="40"/>
          <w:szCs w:val="40"/>
        </w:rPr>
      </w:pPr>
      <w:r>
        <w:rPr>
          <w:rFonts w:ascii="Times New Roman" w:hAnsi="Times New Roman" w:cs="Times New Roman"/>
          <w:b/>
          <w:sz w:val="40"/>
          <w:szCs w:val="40"/>
        </w:rPr>
        <w:tab/>
      </w:r>
    </w:p>
    <w:p w:rsidR="00BE6DB0" w:rsidRPr="00BE6DB0" w:rsidRDefault="009A1C7F" w:rsidP="00BE6DB0">
      <w:pPr>
        <w:spacing w:after="0"/>
        <w:ind w:left="-567"/>
        <w:jc w:val="center"/>
        <w:rPr>
          <w:rFonts w:ascii="Times New Roman" w:hAnsi="Times New Roman" w:cs="Times New Roman"/>
          <w:b/>
          <w:sz w:val="40"/>
          <w:szCs w:val="40"/>
        </w:rPr>
      </w:pPr>
      <w:r w:rsidRPr="00D57E84">
        <w:rPr>
          <w:rFonts w:ascii="Times New Roman" w:hAnsi="Times New Roman" w:cs="Times New Roman"/>
          <w:b/>
          <w:sz w:val="28"/>
          <w:szCs w:val="28"/>
        </w:rPr>
        <w:t>Б</w:t>
      </w:r>
      <w:r w:rsidR="00EC66E7">
        <w:rPr>
          <w:rFonts w:ascii="Times New Roman" w:hAnsi="Times New Roman" w:cs="Times New Roman"/>
          <w:b/>
          <w:sz w:val="28"/>
          <w:szCs w:val="28"/>
        </w:rPr>
        <w:t>ИОГРАФИЯ ГАБДУЛЛЫ ТУКАЯ</w:t>
      </w:r>
    </w:p>
    <w:p w:rsidR="00D57E84" w:rsidRPr="00D57E84" w:rsidRDefault="00D57E84" w:rsidP="00D57E84">
      <w:pPr>
        <w:spacing w:after="0"/>
        <w:jc w:val="both"/>
        <w:rPr>
          <w:rFonts w:ascii="Times New Roman" w:hAnsi="Times New Roman" w:cs="Times New Roman"/>
          <w:sz w:val="28"/>
          <w:szCs w:val="28"/>
        </w:rPr>
      </w:pPr>
      <w:bookmarkStart w:id="0" w:name="_Hlk34162524"/>
      <w:r w:rsidRPr="00D57E84">
        <w:rPr>
          <w:rFonts w:ascii="Times New Roman" w:hAnsi="Times New Roman" w:cs="Times New Roman"/>
          <w:b/>
          <w:sz w:val="28"/>
          <w:szCs w:val="28"/>
        </w:rPr>
        <w:t>Биография Тукая</w:t>
      </w:r>
      <w:r w:rsidRPr="00D57E84">
        <w:rPr>
          <w:rFonts w:ascii="Times New Roman" w:hAnsi="Times New Roman" w:cs="Times New Roman"/>
          <w:sz w:val="28"/>
          <w:szCs w:val="28"/>
        </w:rPr>
        <w:t xml:space="preserve"> </w:t>
      </w:r>
      <w:bookmarkEnd w:id="0"/>
      <w:r w:rsidRPr="00D57E84">
        <w:rPr>
          <w:rFonts w:ascii="Times New Roman" w:hAnsi="Times New Roman" w:cs="Times New Roman"/>
          <w:sz w:val="28"/>
          <w:szCs w:val="28"/>
        </w:rPr>
        <w:t>— одна из самых драматичных в истории мировой литературы. За двадцать семь лет жизни — от весны 1886 года до весны 1913 года — успел спеть свою песню так, что она уже никогда не смолкала.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b/>
          <w:sz w:val="28"/>
          <w:szCs w:val="28"/>
        </w:rPr>
        <w:t xml:space="preserve"> Творчество Тукая</w:t>
      </w:r>
      <w:r w:rsidRPr="00D57E84">
        <w:rPr>
          <w:rFonts w:ascii="Times New Roman" w:hAnsi="Times New Roman" w:cs="Times New Roman"/>
          <w:sz w:val="28"/>
          <w:szCs w:val="28"/>
        </w:rPr>
        <w:t xml:space="preserve"> — это высокий образец той идейно-художественной высоты, которую достигла татарская классическая литература.</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Тукай родился 26 апреля 1886 года в деревне </w:t>
      </w:r>
      <w:proofErr w:type="spellStart"/>
      <w:r w:rsidRPr="00D57E84">
        <w:rPr>
          <w:rFonts w:ascii="Times New Roman" w:hAnsi="Times New Roman" w:cs="Times New Roman"/>
          <w:sz w:val="28"/>
          <w:szCs w:val="28"/>
        </w:rPr>
        <w:t>Кушлавыч</w:t>
      </w:r>
      <w:proofErr w:type="spellEnd"/>
      <w:r w:rsidRPr="00D57E84">
        <w:rPr>
          <w:rFonts w:ascii="Times New Roman" w:hAnsi="Times New Roman" w:cs="Times New Roman"/>
          <w:sz w:val="28"/>
          <w:szCs w:val="28"/>
        </w:rPr>
        <w:t xml:space="preserve"> Казанской губернии (ныне Арского района р. Татарстан) в семье муллы </w:t>
      </w:r>
      <w:proofErr w:type="spellStart"/>
      <w:r w:rsidRPr="00D57E84">
        <w:rPr>
          <w:rFonts w:ascii="Times New Roman" w:hAnsi="Times New Roman" w:cs="Times New Roman"/>
          <w:sz w:val="28"/>
          <w:szCs w:val="28"/>
        </w:rPr>
        <w:t>Мухамметгарифа</w:t>
      </w:r>
      <w:proofErr w:type="spellEnd"/>
      <w:r w:rsidRPr="00D57E84">
        <w:rPr>
          <w:rFonts w:ascii="Times New Roman" w:hAnsi="Times New Roman" w:cs="Times New Roman"/>
          <w:sz w:val="28"/>
          <w:szCs w:val="28"/>
        </w:rPr>
        <w:t xml:space="preserve">. Не прошло и пяти месяцев со дня рождения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как внезапно, недолго проболев, умер его отец. Спустя примерно два года его мать </w:t>
      </w:r>
      <w:proofErr w:type="spellStart"/>
      <w:r w:rsidRPr="00D57E84">
        <w:rPr>
          <w:rFonts w:ascii="Times New Roman" w:hAnsi="Times New Roman" w:cs="Times New Roman"/>
          <w:sz w:val="28"/>
          <w:szCs w:val="28"/>
        </w:rPr>
        <w:t>Мамдуда</w:t>
      </w:r>
      <w:proofErr w:type="spellEnd"/>
      <w:r w:rsidRPr="00D57E84">
        <w:rPr>
          <w:rFonts w:ascii="Times New Roman" w:hAnsi="Times New Roman" w:cs="Times New Roman"/>
          <w:sz w:val="28"/>
          <w:szCs w:val="28"/>
        </w:rPr>
        <w:t xml:space="preserve"> выходит замуж за муллу соседней деревни </w:t>
      </w:r>
      <w:proofErr w:type="spellStart"/>
      <w:r w:rsidRPr="00D57E84">
        <w:rPr>
          <w:rFonts w:ascii="Times New Roman" w:hAnsi="Times New Roman" w:cs="Times New Roman"/>
          <w:sz w:val="28"/>
          <w:szCs w:val="28"/>
        </w:rPr>
        <w:t>Сасна</w:t>
      </w:r>
      <w:proofErr w:type="spellEnd"/>
      <w:r w:rsidRPr="00D57E84">
        <w:rPr>
          <w:rFonts w:ascii="Times New Roman" w:hAnsi="Times New Roman" w:cs="Times New Roman"/>
          <w:sz w:val="28"/>
          <w:szCs w:val="28"/>
        </w:rPr>
        <w:t xml:space="preserve"> и уезжает из </w:t>
      </w:r>
      <w:proofErr w:type="spellStart"/>
      <w:r w:rsidRPr="00D57E84">
        <w:rPr>
          <w:rFonts w:ascii="Times New Roman" w:hAnsi="Times New Roman" w:cs="Times New Roman"/>
          <w:sz w:val="28"/>
          <w:szCs w:val="28"/>
        </w:rPr>
        <w:t>Кушлавыча</w:t>
      </w:r>
      <w:proofErr w:type="spellEnd"/>
      <w:r w:rsidRPr="00D57E84">
        <w:rPr>
          <w:rFonts w:ascii="Times New Roman" w:hAnsi="Times New Roman" w:cs="Times New Roman"/>
          <w:sz w:val="28"/>
          <w:szCs w:val="28"/>
        </w:rPr>
        <w:t>, оставив сына на попечение бедной старухи по имени Шарифа.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«К этому времени ни одного моего родственника в деревне не было, родители же моего отца (дедушка и бабушка) умерли давно,— писал поэт в автобиографическом очерке «Что я помню о себе» (1909, </w:t>
      </w:r>
      <w:proofErr w:type="spellStart"/>
      <w:r w:rsidRPr="00D57E84">
        <w:rPr>
          <w:rFonts w:ascii="Times New Roman" w:hAnsi="Times New Roman" w:cs="Times New Roman"/>
          <w:sz w:val="28"/>
          <w:szCs w:val="28"/>
        </w:rPr>
        <w:t>Исемдә</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калганнар</w:t>
      </w:r>
      <w:proofErr w:type="spellEnd"/>
      <w:r w:rsidRPr="00D57E84">
        <w:rPr>
          <w:rFonts w:ascii="Times New Roman" w:hAnsi="Times New Roman" w:cs="Times New Roman"/>
          <w:sz w:val="28"/>
          <w:szCs w:val="28"/>
        </w:rPr>
        <w:t xml:space="preserve"> тат.),— а в избушке старухи Шарифы я был лишним, обузой, поэтому она меня, разумеется, не воспитывала; какое там воспитание — она не проявляла, по отношению ко мне даже ласки, столь необходимой для любого малого ребенка»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Немного спустя мать забирает маленького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к себе. Но счастье мальчика длилось недолго. </w:t>
      </w:r>
      <w:proofErr w:type="spellStart"/>
      <w:r w:rsidRPr="00D57E84">
        <w:rPr>
          <w:rFonts w:ascii="Times New Roman" w:hAnsi="Times New Roman" w:cs="Times New Roman"/>
          <w:sz w:val="28"/>
          <w:szCs w:val="28"/>
        </w:rPr>
        <w:t>Мамдуда</w:t>
      </w:r>
      <w:proofErr w:type="spellEnd"/>
      <w:r w:rsidRPr="00D57E84">
        <w:rPr>
          <w:rFonts w:ascii="Times New Roman" w:hAnsi="Times New Roman" w:cs="Times New Roman"/>
          <w:sz w:val="28"/>
          <w:szCs w:val="28"/>
        </w:rPr>
        <w:t xml:space="preserve"> вскоре умирает. Таким образом,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остался круглым сиротой, и для него началась горькая жизнь «в людях».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отправляют в деревню </w:t>
      </w:r>
      <w:proofErr w:type="spellStart"/>
      <w:r w:rsidRPr="00D57E84">
        <w:rPr>
          <w:rFonts w:ascii="Times New Roman" w:hAnsi="Times New Roman" w:cs="Times New Roman"/>
          <w:sz w:val="28"/>
          <w:szCs w:val="28"/>
        </w:rPr>
        <w:t>Училе</w:t>
      </w:r>
      <w:proofErr w:type="spellEnd"/>
      <w:r w:rsidRPr="00D57E84">
        <w:rPr>
          <w:rFonts w:ascii="Times New Roman" w:hAnsi="Times New Roman" w:cs="Times New Roman"/>
          <w:sz w:val="28"/>
          <w:szCs w:val="28"/>
        </w:rPr>
        <w:t xml:space="preserve"> к дедушке </w:t>
      </w:r>
      <w:proofErr w:type="spellStart"/>
      <w:r w:rsidRPr="00D57E84">
        <w:rPr>
          <w:rFonts w:ascii="Times New Roman" w:hAnsi="Times New Roman" w:cs="Times New Roman"/>
          <w:sz w:val="28"/>
          <w:szCs w:val="28"/>
        </w:rPr>
        <w:t>Зиннатулле</w:t>
      </w:r>
      <w:proofErr w:type="spellEnd"/>
      <w:r w:rsidRPr="00D57E84">
        <w:rPr>
          <w:rFonts w:ascii="Times New Roman" w:hAnsi="Times New Roman" w:cs="Times New Roman"/>
          <w:sz w:val="28"/>
          <w:szCs w:val="28"/>
        </w:rPr>
        <w:t xml:space="preserve">, в доме которого и без того было шестеро детей. Беспросветная нищета, царившая в доме </w:t>
      </w:r>
      <w:proofErr w:type="spellStart"/>
      <w:r w:rsidRPr="00D57E84">
        <w:rPr>
          <w:rFonts w:ascii="Times New Roman" w:hAnsi="Times New Roman" w:cs="Times New Roman"/>
          <w:sz w:val="28"/>
          <w:szCs w:val="28"/>
        </w:rPr>
        <w:t>Зиннатуллы</w:t>
      </w:r>
      <w:proofErr w:type="spellEnd"/>
      <w:r w:rsidRPr="00D57E84">
        <w:rPr>
          <w:rFonts w:ascii="Times New Roman" w:hAnsi="Times New Roman" w:cs="Times New Roman"/>
          <w:sz w:val="28"/>
          <w:szCs w:val="28"/>
        </w:rPr>
        <w:t xml:space="preserve">, вынуждает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на новые скитания. Изнуренного в результате болезней и полуголодной жизни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отдают проезжему ямщику, чтобы тот отдал малыша в Казани кому-нибудь на воспитание. Так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попадает в семью </w:t>
      </w:r>
      <w:proofErr w:type="spellStart"/>
      <w:r w:rsidRPr="00D57E84">
        <w:rPr>
          <w:rFonts w:ascii="Times New Roman" w:hAnsi="Times New Roman" w:cs="Times New Roman"/>
          <w:sz w:val="28"/>
          <w:szCs w:val="28"/>
        </w:rPr>
        <w:t>Мухамметвали</w:t>
      </w:r>
      <w:proofErr w:type="spellEnd"/>
      <w:r w:rsidRPr="00D57E84">
        <w:rPr>
          <w:rFonts w:ascii="Times New Roman" w:hAnsi="Times New Roman" w:cs="Times New Roman"/>
          <w:sz w:val="28"/>
          <w:szCs w:val="28"/>
        </w:rPr>
        <w:t xml:space="preserve"> — кустаря Ново-Татарской слободы Казани. </w:t>
      </w:r>
      <w:proofErr w:type="spellStart"/>
      <w:r w:rsidRPr="00D57E84">
        <w:rPr>
          <w:rFonts w:ascii="Times New Roman" w:hAnsi="Times New Roman" w:cs="Times New Roman"/>
          <w:sz w:val="28"/>
          <w:szCs w:val="28"/>
        </w:rPr>
        <w:t>Мухамметвали</w:t>
      </w:r>
      <w:proofErr w:type="spellEnd"/>
      <w:r w:rsidRPr="00D57E84">
        <w:rPr>
          <w:rFonts w:ascii="Times New Roman" w:hAnsi="Times New Roman" w:cs="Times New Roman"/>
          <w:sz w:val="28"/>
          <w:szCs w:val="28"/>
        </w:rPr>
        <w:t xml:space="preserve"> и его жена </w:t>
      </w:r>
      <w:proofErr w:type="spellStart"/>
      <w:r w:rsidRPr="00D57E84">
        <w:rPr>
          <w:rFonts w:ascii="Times New Roman" w:hAnsi="Times New Roman" w:cs="Times New Roman"/>
          <w:sz w:val="28"/>
          <w:szCs w:val="28"/>
        </w:rPr>
        <w:t>Газиза</w:t>
      </w:r>
      <w:proofErr w:type="spellEnd"/>
      <w:r w:rsidRPr="00D57E84">
        <w:rPr>
          <w:rFonts w:ascii="Times New Roman" w:hAnsi="Times New Roman" w:cs="Times New Roman"/>
          <w:sz w:val="28"/>
          <w:szCs w:val="28"/>
        </w:rPr>
        <w:t xml:space="preserve"> ухаживают за </w:t>
      </w:r>
      <w:proofErr w:type="spellStart"/>
      <w:r w:rsidRPr="00D57E84">
        <w:rPr>
          <w:rFonts w:ascii="Times New Roman" w:hAnsi="Times New Roman" w:cs="Times New Roman"/>
          <w:sz w:val="28"/>
          <w:szCs w:val="28"/>
        </w:rPr>
        <w:t>Габдуллой</w:t>
      </w:r>
      <w:proofErr w:type="spellEnd"/>
      <w:r w:rsidRPr="00D57E84">
        <w:rPr>
          <w:rFonts w:ascii="Times New Roman" w:hAnsi="Times New Roman" w:cs="Times New Roman"/>
          <w:sz w:val="28"/>
          <w:szCs w:val="28"/>
        </w:rPr>
        <w:t xml:space="preserve"> как за собственным ребенком и стремятся содержать его в довольстве.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на всю жизнь сохранил к ним неподдельную любовь. Года два или больше прожил у них будущий поэт. </w:t>
      </w:r>
      <w:proofErr w:type="spellStart"/>
      <w:r w:rsidRPr="00D57E84">
        <w:rPr>
          <w:rFonts w:ascii="Times New Roman" w:hAnsi="Times New Roman" w:cs="Times New Roman"/>
          <w:sz w:val="28"/>
          <w:szCs w:val="28"/>
        </w:rPr>
        <w:t>Мухамметвали</w:t>
      </w:r>
      <w:proofErr w:type="spellEnd"/>
      <w:r w:rsidRPr="00D57E84">
        <w:rPr>
          <w:rFonts w:ascii="Times New Roman" w:hAnsi="Times New Roman" w:cs="Times New Roman"/>
          <w:sz w:val="28"/>
          <w:szCs w:val="28"/>
        </w:rPr>
        <w:t xml:space="preserve"> и </w:t>
      </w:r>
      <w:proofErr w:type="spellStart"/>
      <w:r w:rsidRPr="00D57E84">
        <w:rPr>
          <w:rFonts w:ascii="Times New Roman" w:hAnsi="Times New Roman" w:cs="Times New Roman"/>
          <w:sz w:val="28"/>
          <w:szCs w:val="28"/>
        </w:rPr>
        <w:t>Газиза</w:t>
      </w:r>
      <w:proofErr w:type="spellEnd"/>
      <w:r w:rsidRPr="00D57E84">
        <w:rPr>
          <w:rFonts w:ascii="Times New Roman" w:hAnsi="Times New Roman" w:cs="Times New Roman"/>
          <w:sz w:val="28"/>
          <w:szCs w:val="28"/>
        </w:rPr>
        <w:t xml:space="preserve"> внезапно заболевают и отправляют его обратно к деду </w:t>
      </w:r>
      <w:proofErr w:type="spellStart"/>
      <w:r w:rsidRPr="00D57E84">
        <w:rPr>
          <w:rFonts w:ascii="Times New Roman" w:hAnsi="Times New Roman" w:cs="Times New Roman"/>
          <w:sz w:val="28"/>
          <w:szCs w:val="28"/>
        </w:rPr>
        <w:t>Зиннатулле</w:t>
      </w:r>
      <w:proofErr w:type="spellEnd"/>
      <w:r w:rsidRPr="00D57E84">
        <w:rPr>
          <w:rFonts w:ascii="Times New Roman" w:hAnsi="Times New Roman" w:cs="Times New Roman"/>
          <w:sz w:val="28"/>
          <w:szCs w:val="28"/>
        </w:rPr>
        <w:t xml:space="preserve"> в деревню </w:t>
      </w:r>
      <w:proofErr w:type="spellStart"/>
      <w:r w:rsidRPr="00D57E84">
        <w:rPr>
          <w:rFonts w:ascii="Times New Roman" w:hAnsi="Times New Roman" w:cs="Times New Roman"/>
          <w:sz w:val="28"/>
          <w:szCs w:val="28"/>
        </w:rPr>
        <w:t>Училе</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«Можно себе представить, как там меня встретили; ведь там думали, что навечно избавились от </w:t>
      </w:r>
      <w:proofErr w:type="gramStart"/>
      <w:r w:rsidRPr="00D57E84">
        <w:rPr>
          <w:rFonts w:ascii="Times New Roman" w:hAnsi="Times New Roman" w:cs="Times New Roman"/>
          <w:sz w:val="28"/>
          <w:szCs w:val="28"/>
        </w:rPr>
        <w:t>меня,—</w:t>
      </w:r>
      <w:proofErr w:type="gramEnd"/>
      <w:r w:rsidRPr="00D57E84">
        <w:rPr>
          <w:rFonts w:ascii="Times New Roman" w:hAnsi="Times New Roman" w:cs="Times New Roman"/>
          <w:sz w:val="28"/>
          <w:szCs w:val="28"/>
        </w:rPr>
        <w:t xml:space="preserve"> рассказывал поэт позже.— Дедушка и бабушка окончательно потеряли надежду отправить меня в город, поэтому они договорились сбыть с рук лишнего члена семьи куда-нибудь в чужую деревню».</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Старик </w:t>
      </w:r>
      <w:proofErr w:type="spellStart"/>
      <w:r w:rsidRPr="00D57E84">
        <w:rPr>
          <w:rFonts w:ascii="Times New Roman" w:hAnsi="Times New Roman" w:cs="Times New Roman"/>
          <w:sz w:val="28"/>
          <w:szCs w:val="28"/>
        </w:rPr>
        <w:t>Зиннатулла</w:t>
      </w:r>
      <w:proofErr w:type="spellEnd"/>
      <w:r w:rsidRPr="00D57E84">
        <w:rPr>
          <w:rFonts w:ascii="Times New Roman" w:hAnsi="Times New Roman" w:cs="Times New Roman"/>
          <w:sz w:val="28"/>
          <w:szCs w:val="28"/>
        </w:rPr>
        <w:t xml:space="preserve"> старался побыстрей избавиться от мальчика, и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берет к себе на воспитание крестьянин </w:t>
      </w:r>
      <w:proofErr w:type="spellStart"/>
      <w:r w:rsidRPr="00D57E84">
        <w:rPr>
          <w:rFonts w:ascii="Times New Roman" w:hAnsi="Times New Roman" w:cs="Times New Roman"/>
          <w:sz w:val="28"/>
          <w:szCs w:val="28"/>
        </w:rPr>
        <w:t>Сагди</w:t>
      </w:r>
      <w:proofErr w:type="spellEnd"/>
      <w:r w:rsidRPr="00D57E84">
        <w:rPr>
          <w:rFonts w:ascii="Times New Roman" w:hAnsi="Times New Roman" w:cs="Times New Roman"/>
          <w:sz w:val="28"/>
          <w:szCs w:val="28"/>
        </w:rPr>
        <w:t xml:space="preserve"> из деревни </w:t>
      </w:r>
      <w:proofErr w:type="spellStart"/>
      <w:r w:rsidRPr="00D57E84">
        <w:rPr>
          <w:rFonts w:ascii="Times New Roman" w:hAnsi="Times New Roman" w:cs="Times New Roman"/>
          <w:sz w:val="28"/>
          <w:szCs w:val="28"/>
        </w:rPr>
        <w:t>Кырлай</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Тукай </w:t>
      </w:r>
      <w:proofErr w:type="spellStart"/>
      <w:r w:rsidRPr="00D57E84">
        <w:rPr>
          <w:rFonts w:ascii="Times New Roman" w:hAnsi="Times New Roman" w:cs="Times New Roman"/>
          <w:sz w:val="28"/>
          <w:szCs w:val="28"/>
        </w:rPr>
        <w:t>Кырлай</w:t>
      </w:r>
      <w:proofErr w:type="spellEnd"/>
    </w:p>
    <w:p w:rsidR="00D57E84" w:rsidRPr="00D57E84" w:rsidRDefault="00D57E84" w:rsidP="00D57E84">
      <w:pPr>
        <w:spacing w:after="0"/>
        <w:jc w:val="both"/>
        <w:rPr>
          <w:rFonts w:ascii="Times New Roman" w:hAnsi="Times New Roman" w:cs="Times New Roman"/>
          <w:sz w:val="28"/>
          <w:szCs w:val="28"/>
        </w:rPr>
      </w:pP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lastRenderedPageBreak/>
        <w:t>Детство, прошедшее среди чужих людей, без материнской любви, без ласки близких, оставило в душе будущего поэта незаживающую рану. Течение времени не изгладило горьких воспоминаний о трудной сиротской доле. Так рождаются годы спустя потрясающие поэтические строки: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Мать моя лежит в могиле. О страдалица моя,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Миру чуждому зачем ты человека родила?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С той поры, как мы расстались, стража грозная любви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Сына твоего от двери каждой яростно гнала.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(«Разбитая надежда», 1910. Перевод А. Ахматовой)</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доме </w:t>
      </w:r>
      <w:proofErr w:type="spellStart"/>
      <w:r w:rsidRPr="00D57E84">
        <w:rPr>
          <w:rFonts w:ascii="Times New Roman" w:hAnsi="Times New Roman" w:cs="Times New Roman"/>
          <w:sz w:val="28"/>
          <w:szCs w:val="28"/>
        </w:rPr>
        <w:t>Сагди</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встретили приветливо. </w:t>
      </w:r>
      <w:proofErr w:type="spellStart"/>
      <w:r w:rsidRPr="00D57E84">
        <w:rPr>
          <w:rFonts w:ascii="Times New Roman" w:hAnsi="Times New Roman" w:cs="Times New Roman"/>
          <w:sz w:val="28"/>
          <w:szCs w:val="28"/>
        </w:rPr>
        <w:t>Сагди</w:t>
      </w:r>
      <w:proofErr w:type="spellEnd"/>
      <w:r w:rsidRPr="00D57E84">
        <w:rPr>
          <w:rFonts w:ascii="Times New Roman" w:hAnsi="Times New Roman" w:cs="Times New Roman"/>
          <w:sz w:val="28"/>
          <w:szCs w:val="28"/>
        </w:rPr>
        <w:t xml:space="preserve"> с женой давно искали мальчонку, которого можно было бы взять на воспитание. У них было две дочери, единственный сын умер два с половиной года назад. «Здесь я начал жить </w:t>
      </w:r>
      <w:proofErr w:type="gramStart"/>
      <w:r w:rsidRPr="00D57E84">
        <w:rPr>
          <w:rFonts w:ascii="Times New Roman" w:hAnsi="Times New Roman" w:cs="Times New Roman"/>
          <w:sz w:val="28"/>
          <w:szCs w:val="28"/>
        </w:rPr>
        <w:t>неплохо,—</w:t>
      </w:r>
      <w:proofErr w:type="gramEnd"/>
      <w:r w:rsidRPr="00D57E84">
        <w:rPr>
          <w:rFonts w:ascii="Times New Roman" w:hAnsi="Times New Roman" w:cs="Times New Roman"/>
          <w:sz w:val="28"/>
          <w:szCs w:val="28"/>
        </w:rPr>
        <w:t xml:space="preserve"> вспоминал поэт об этой поре своего детства,— как об этом рассказывал еще в дороге </w:t>
      </w:r>
      <w:proofErr w:type="spellStart"/>
      <w:r w:rsidRPr="00D57E84">
        <w:rPr>
          <w:rFonts w:ascii="Times New Roman" w:hAnsi="Times New Roman" w:cs="Times New Roman"/>
          <w:sz w:val="28"/>
          <w:szCs w:val="28"/>
        </w:rPr>
        <w:t>Сагди-абзы</w:t>
      </w:r>
      <w:proofErr w:type="spellEnd"/>
      <w:r w:rsidRPr="00D57E84">
        <w:rPr>
          <w:rFonts w:ascii="Times New Roman" w:hAnsi="Times New Roman" w:cs="Times New Roman"/>
          <w:sz w:val="28"/>
          <w:szCs w:val="28"/>
        </w:rPr>
        <w:t xml:space="preserve">, здесь было много и </w:t>
      </w:r>
      <w:proofErr w:type="spellStart"/>
      <w:r w:rsidRPr="00D57E84">
        <w:rPr>
          <w:rFonts w:ascii="Times New Roman" w:hAnsi="Times New Roman" w:cs="Times New Roman"/>
          <w:sz w:val="28"/>
          <w:szCs w:val="28"/>
        </w:rPr>
        <w:t>катыка</w:t>
      </w:r>
      <w:proofErr w:type="spellEnd"/>
      <w:r w:rsidRPr="00D57E84">
        <w:rPr>
          <w:rFonts w:ascii="Times New Roman" w:hAnsi="Times New Roman" w:cs="Times New Roman"/>
          <w:sz w:val="28"/>
          <w:szCs w:val="28"/>
        </w:rPr>
        <w:t>, и молока, и хлеба, достаточно было и картофеля…»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начал учиться — вначале у </w:t>
      </w:r>
      <w:proofErr w:type="spellStart"/>
      <w:r w:rsidRPr="00D57E84">
        <w:rPr>
          <w:rFonts w:ascii="Times New Roman" w:hAnsi="Times New Roman" w:cs="Times New Roman"/>
          <w:sz w:val="28"/>
          <w:szCs w:val="28"/>
        </w:rPr>
        <w:t>абыстай</w:t>
      </w:r>
      <w:proofErr w:type="spellEnd"/>
      <w:r w:rsidRPr="00D57E84">
        <w:rPr>
          <w:rFonts w:ascii="Times New Roman" w:hAnsi="Times New Roman" w:cs="Times New Roman"/>
          <w:sz w:val="28"/>
          <w:szCs w:val="28"/>
        </w:rPr>
        <w:t xml:space="preserve"> — жены муллы, а затем в медресе — школе, дававшей религиозные знания. «В медресе я очень скоро изучил </w:t>
      </w:r>
      <w:proofErr w:type="spellStart"/>
      <w:r w:rsidRPr="00D57E84">
        <w:rPr>
          <w:rFonts w:ascii="Times New Roman" w:hAnsi="Times New Roman" w:cs="Times New Roman"/>
          <w:sz w:val="28"/>
          <w:szCs w:val="28"/>
        </w:rPr>
        <w:t>иджек</w:t>
      </w:r>
      <w:proofErr w:type="spellEnd"/>
      <w:r w:rsidRPr="00D57E84">
        <w:rPr>
          <w:rFonts w:ascii="Times New Roman" w:hAnsi="Times New Roman" w:cs="Times New Roman"/>
          <w:sz w:val="28"/>
          <w:szCs w:val="28"/>
        </w:rPr>
        <w:t xml:space="preserve"> и суры «</w:t>
      </w:r>
      <w:proofErr w:type="spellStart"/>
      <w:r w:rsidRPr="00D57E84">
        <w:rPr>
          <w:rFonts w:ascii="Times New Roman" w:hAnsi="Times New Roman" w:cs="Times New Roman"/>
          <w:sz w:val="28"/>
          <w:szCs w:val="28"/>
        </w:rPr>
        <w:t>Хэфтияка</w:t>
      </w:r>
      <w:proofErr w:type="spellEnd"/>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вспоминал Тукай,— после чего принялся за «</w:t>
      </w:r>
      <w:proofErr w:type="spellStart"/>
      <w:r w:rsidRPr="00D57E84">
        <w:rPr>
          <w:rFonts w:ascii="Times New Roman" w:hAnsi="Times New Roman" w:cs="Times New Roman"/>
          <w:sz w:val="28"/>
          <w:szCs w:val="28"/>
        </w:rPr>
        <w:t>Бэдэвам</w:t>
      </w:r>
      <w:proofErr w:type="spellEnd"/>
      <w:r w:rsidRPr="00D57E84">
        <w:rPr>
          <w:rFonts w:ascii="Times New Roman" w:hAnsi="Times New Roman" w:cs="Times New Roman"/>
          <w:sz w:val="28"/>
          <w:szCs w:val="28"/>
        </w:rPr>
        <w:t>» и «</w:t>
      </w:r>
      <w:proofErr w:type="spellStart"/>
      <w:r w:rsidRPr="00D57E84">
        <w:rPr>
          <w:rFonts w:ascii="Times New Roman" w:hAnsi="Times New Roman" w:cs="Times New Roman"/>
          <w:sz w:val="28"/>
          <w:szCs w:val="28"/>
        </w:rPr>
        <w:t>Кисекбаш</w:t>
      </w:r>
      <w:proofErr w:type="spellEnd"/>
      <w:r w:rsidRPr="00D57E84">
        <w:rPr>
          <w:rFonts w:ascii="Times New Roman" w:hAnsi="Times New Roman" w:cs="Times New Roman"/>
          <w:sz w:val="28"/>
          <w:szCs w:val="28"/>
        </w:rPr>
        <w:t xml:space="preserve">». Уроки я усваивал быстро, и чтобы не сидел я без дела, стали поручать мне отстающих детей». В медресе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слыл смышленым,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одаренным мальчиком, много читал, прочитанное быстро запоминал, на равных спорил со своим учителем.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приобщается и к сокровищницам устного народного творчества. Знакомство с волшебным миром народных песен и сказок развивает воображение, фантазию будущего поэта, пробуждает любовь к живому народному языку. «Наши народные песни являются подлинно национальными, свободными от всякого постороннего влияния (арабского, турецкого, узбекского), поэтому я придаю им историческое значение, люблю их</w:t>
      </w:r>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писал Тукай спустя годы («Народная литература», 1910).</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и сам пытался сочинять. По утверждению знавших его с детства односельчан, первые шаги в творчестве он начал с «сочинения» песен, пословиц, байтов.</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Наконец, необходимо сказать о самом значительном событии в жизни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до отъезда в Уральск. По пути в Уральск он на некоторое время остановился в </w:t>
      </w:r>
      <w:proofErr w:type="spellStart"/>
      <w:r w:rsidRPr="00D57E84">
        <w:rPr>
          <w:rFonts w:ascii="Times New Roman" w:hAnsi="Times New Roman" w:cs="Times New Roman"/>
          <w:sz w:val="28"/>
          <w:szCs w:val="28"/>
        </w:rPr>
        <w:t>Кушлавыче</w:t>
      </w:r>
      <w:proofErr w:type="spellEnd"/>
      <w:r w:rsidRPr="00D57E84">
        <w:rPr>
          <w:rFonts w:ascii="Times New Roman" w:hAnsi="Times New Roman" w:cs="Times New Roman"/>
          <w:sz w:val="28"/>
          <w:szCs w:val="28"/>
        </w:rPr>
        <w:t xml:space="preserve"> в доме </w:t>
      </w:r>
      <w:proofErr w:type="spellStart"/>
      <w:r w:rsidRPr="00D57E84">
        <w:rPr>
          <w:rFonts w:ascii="Times New Roman" w:hAnsi="Times New Roman" w:cs="Times New Roman"/>
          <w:sz w:val="28"/>
          <w:szCs w:val="28"/>
        </w:rPr>
        <w:t>Бадри</w:t>
      </w:r>
      <w:proofErr w:type="spellEnd"/>
      <w:r w:rsidRPr="00D57E84">
        <w:rPr>
          <w:rFonts w:ascii="Times New Roman" w:hAnsi="Times New Roman" w:cs="Times New Roman"/>
          <w:sz w:val="28"/>
          <w:szCs w:val="28"/>
        </w:rPr>
        <w:t xml:space="preserve">. Вечером, перебирая книги, он обнаружил здесь и начал читать книгу выдающегося ученого, писателя и просветителя </w:t>
      </w:r>
      <w:proofErr w:type="spellStart"/>
      <w:r w:rsidRPr="00D57E84">
        <w:rPr>
          <w:rFonts w:ascii="Times New Roman" w:hAnsi="Times New Roman" w:cs="Times New Roman"/>
          <w:sz w:val="28"/>
          <w:szCs w:val="28"/>
        </w:rPr>
        <w:t>Каюма</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Насыри</w:t>
      </w:r>
      <w:proofErr w:type="spellEnd"/>
      <w:r w:rsidRPr="00D57E84">
        <w:rPr>
          <w:rFonts w:ascii="Times New Roman" w:hAnsi="Times New Roman" w:cs="Times New Roman"/>
          <w:sz w:val="28"/>
          <w:szCs w:val="28"/>
        </w:rPr>
        <w:t xml:space="preserve"> (1825—1902) «</w:t>
      </w:r>
      <w:proofErr w:type="spellStart"/>
      <w:r w:rsidRPr="00D57E84">
        <w:rPr>
          <w:rFonts w:ascii="Times New Roman" w:hAnsi="Times New Roman" w:cs="Times New Roman"/>
          <w:sz w:val="28"/>
          <w:szCs w:val="28"/>
        </w:rPr>
        <w:t>Февакихель-джоляса</w:t>
      </w:r>
      <w:proofErr w:type="spellEnd"/>
      <w:r w:rsidRPr="00D57E84">
        <w:rPr>
          <w:rFonts w:ascii="Times New Roman" w:hAnsi="Times New Roman" w:cs="Times New Roman"/>
          <w:sz w:val="28"/>
          <w:szCs w:val="28"/>
        </w:rPr>
        <w:t>». «Последние стихи мне очень понравились, я старался понять их</w:t>
      </w:r>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вспоминал поэт. Речь идет о последней, сороковой главе книги, где помещены произведения татарского народного творчества — пословицы, загадки, песни, байты. Все это привлекло внимание подрастающего мальчика тем, что эти произведения были написаны на чисто народном языке.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lastRenderedPageBreak/>
        <w:t xml:space="preserve">Таким образом, </w:t>
      </w:r>
      <w:proofErr w:type="spellStart"/>
      <w:r w:rsidRPr="00D57E84">
        <w:rPr>
          <w:rFonts w:ascii="Times New Roman" w:hAnsi="Times New Roman" w:cs="Times New Roman"/>
          <w:sz w:val="28"/>
          <w:szCs w:val="28"/>
        </w:rPr>
        <w:t>Кырлай</w:t>
      </w:r>
      <w:proofErr w:type="spellEnd"/>
      <w:r w:rsidRPr="00D57E84">
        <w:rPr>
          <w:rFonts w:ascii="Times New Roman" w:hAnsi="Times New Roman" w:cs="Times New Roman"/>
          <w:sz w:val="28"/>
          <w:szCs w:val="28"/>
        </w:rPr>
        <w:t xml:space="preserve"> сыграл исключительно большую роль в жизни Тукая, в становлении его как поэта. «Именно 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xml:space="preserve"> у меня раскрылись глаза на мир</w:t>
      </w:r>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писал впоследствии поэт. Именно в деревне </w:t>
      </w:r>
      <w:proofErr w:type="spellStart"/>
      <w:r w:rsidRPr="00D57E84">
        <w:rPr>
          <w:rFonts w:ascii="Times New Roman" w:hAnsi="Times New Roman" w:cs="Times New Roman"/>
          <w:sz w:val="28"/>
          <w:szCs w:val="28"/>
        </w:rPr>
        <w:t>Кырлай</w:t>
      </w:r>
      <w:proofErr w:type="spellEnd"/>
      <w:r w:rsidRPr="00D57E84">
        <w:rPr>
          <w:rFonts w:ascii="Times New Roman" w:hAnsi="Times New Roman" w:cs="Times New Roman"/>
          <w:sz w:val="28"/>
          <w:szCs w:val="28"/>
        </w:rPr>
        <w:t xml:space="preserve"> зарождается его большая любовь к отчизне, к своему народу. Вот почему </w:t>
      </w:r>
      <w:proofErr w:type="spellStart"/>
      <w:r w:rsidRPr="00D57E84">
        <w:rPr>
          <w:rFonts w:ascii="Times New Roman" w:hAnsi="Times New Roman" w:cs="Times New Roman"/>
          <w:sz w:val="28"/>
          <w:szCs w:val="28"/>
        </w:rPr>
        <w:t>Заказанье</w:t>
      </w:r>
      <w:proofErr w:type="spellEnd"/>
      <w:r w:rsidRPr="00D57E84">
        <w:rPr>
          <w:rFonts w:ascii="Times New Roman" w:hAnsi="Times New Roman" w:cs="Times New Roman"/>
          <w:sz w:val="28"/>
          <w:szCs w:val="28"/>
        </w:rPr>
        <w:t xml:space="preserve">, родные места, с которыми он «расстался на заре жизни», всегда вспоминал с большой теплотой. Такие, написанные в разные годы, стихотворения, как «Пара лошадей», «Родная деревня», «Родной земле», «Пора, вспоминаемая с грустью» и другие, в душе поэта зародились еще в пору его жизни в </w:t>
      </w:r>
      <w:proofErr w:type="spellStart"/>
      <w:r w:rsidRPr="00D57E84">
        <w:rPr>
          <w:rFonts w:ascii="Times New Roman" w:hAnsi="Times New Roman" w:cs="Times New Roman"/>
          <w:sz w:val="28"/>
          <w:szCs w:val="28"/>
        </w:rPr>
        <w:t>Заказанье</w:t>
      </w:r>
      <w:proofErr w:type="spellEnd"/>
      <w:r w:rsidRPr="00D57E84">
        <w:rPr>
          <w:rFonts w:ascii="Times New Roman" w:hAnsi="Times New Roman" w:cs="Times New Roman"/>
          <w:sz w:val="28"/>
          <w:szCs w:val="28"/>
        </w:rPr>
        <w:t>. Одно из лучших своих произведений— поэму «</w:t>
      </w:r>
      <w:proofErr w:type="spellStart"/>
      <w:r w:rsidRPr="00D57E84">
        <w:rPr>
          <w:rFonts w:ascii="Times New Roman" w:hAnsi="Times New Roman" w:cs="Times New Roman"/>
          <w:sz w:val="28"/>
          <w:szCs w:val="28"/>
        </w:rPr>
        <w:t>Шурале</w:t>
      </w:r>
      <w:proofErr w:type="spellEnd"/>
      <w:r w:rsidRPr="00D57E84">
        <w:rPr>
          <w:rFonts w:ascii="Times New Roman" w:hAnsi="Times New Roman" w:cs="Times New Roman"/>
          <w:sz w:val="28"/>
          <w:szCs w:val="28"/>
        </w:rPr>
        <w:t xml:space="preserve">» — он посвятил </w:t>
      </w:r>
      <w:proofErr w:type="spellStart"/>
      <w:r w:rsidRPr="00D57E84">
        <w:rPr>
          <w:rFonts w:ascii="Times New Roman" w:hAnsi="Times New Roman" w:cs="Times New Roman"/>
          <w:sz w:val="28"/>
          <w:szCs w:val="28"/>
        </w:rPr>
        <w:t>Кырлаю</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Здесь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впервые познал будни деревенской жизни, уже в 7—8-летнем возрасте в какай-то мере ощутил на себе и тяжесть крестьянского труда — «сеял, жал и боронил», здесь же зарождаются чувства протеста против несправедливостей жизни.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На втором году жизни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xml:space="preserve"> у </w:t>
      </w:r>
      <w:proofErr w:type="spellStart"/>
      <w:r w:rsidRPr="00D57E84">
        <w:rPr>
          <w:rFonts w:ascii="Times New Roman" w:hAnsi="Times New Roman" w:cs="Times New Roman"/>
          <w:sz w:val="28"/>
          <w:szCs w:val="28"/>
        </w:rPr>
        <w:t>Сагди</w:t>
      </w:r>
      <w:proofErr w:type="spellEnd"/>
      <w:r w:rsidRPr="00D57E84">
        <w:rPr>
          <w:rFonts w:ascii="Times New Roman" w:hAnsi="Times New Roman" w:cs="Times New Roman"/>
          <w:sz w:val="28"/>
          <w:szCs w:val="28"/>
        </w:rPr>
        <w:t xml:space="preserve"> родился сын, отец продолжал любить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по-прежнему, но его жена и дочь начинают унижать и оскорблять мальчика. Лаская своего брата, дочь </w:t>
      </w:r>
      <w:proofErr w:type="spellStart"/>
      <w:r w:rsidRPr="00D57E84">
        <w:rPr>
          <w:rFonts w:ascii="Times New Roman" w:hAnsi="Times New Roman" w:cs="Times New Roman"/>
          <w:sz w:val="28"/>
          <w:szCs w:val="28"/>
        </w:rPr>
        <w:t>Сагди</w:t>
      </w:r>
      <w:proofErr w:type="spellEnd"/>
      <w:r w:rsidRPr="00D57E84">
        <w:rPr>
          <w:rFonts w:ascii="Times New Roman" w:hAnsi="Times New Roman" w:cs="Times New Roman"/>
          <w:sz w:val="28"/>
          <w:szCs w:val="28"/>
        </w:rPr>
        <w:t xml:space="preserve"> многозначительно приговаривала: «Мой собственный братишка! Родной братишка!» «Так я лишился той маленькой крупицы любви, которая выпала было на мою долю</w:t>
      </w:r>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писал Тукай в автобиографическом очерке.</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Тукай в Уральске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Но как раз в это время судьба снова улыбнулась </w:t>
      </w:r>
      <w:proofErr w:type="spellStart"/>
      <w:r w:rsidRPr="00D57E84">
        <w:rPr>
          <w:rFonts w:ascii="Times New Roman" w:hAnsi="Times New Roman" w:cs="Times New Roman"/>
          <w:sz w:val="28"/>
          <w:szCs w:val="28"/>
        </w:rPr>
        <w:t>Габдулле</w:t>
      </w:r>
      <w:proofErr w:type="spellEnd"/>
      <w:r w:rsidRPr="00D57E84">
        <w:rPr>
          <w:rFonts w:ascii="Times New Roman" w:hAnsi="Times New Roman" w:cs="Times New Roman"/>
          <w:sz w:val="28"/>
          <w:szCs w:val="28"/>
        </w:rPr>
        <w:t xml:space="preserve">: у него объявляется живущая в Уральске родственница — сестра покойного отца — </w:t>
      </w:r>
      <w:proofErr w:type="spellStart"/>
      <w:r w:rsidRPr="00D57E84">
        <w:rPr>
          <w:rFonts w:ascii="Times New Roman" w:hAnsi="Times New Roman" w:cs="Times New Roman"/>
          <w:sz w:val="28"/>
          <w:szCs w:val="28"/>
        </w:rPr>
        <w:t>Газиза</w:t>
      </w:r>
      <w:proofErr w:type="spellEnd"/>
      <w:r w:rsidRPr="00D57E84">
        <w:rPr>
          <w:rFonts w:ascii="Times New Roman" w:hAnsi="Times New Roman" w:cs="Times New Roman"/>
          <w:sz w:val="28"/>
          <w:szCs w:val="28"/>
        </w:rPr>
        <w:t xml:space="preserve">, бывшая замужем за торговцем </w:t>
      </w:r>
      <w:proofErr w:type="spellStart"/>
      <w:r w:rsidRPr="00D57E84">
        <w:rPr>
          <w:rFonts w:ascii="Times New Roman" w:hAnsi="Times New Roman" w:cs="Times New Roman"/>
          <w:sz w:val="28"/>
          <w:szCs w:val="28"/>
        </w:rPr>
        <w:t>Галиаскаром</w:t>
      </w:r>
      <w:proofErr w:type="spellEnd"/>
      <w:r w:rsidRPr="00D57E84">
        <w:rPr>
          <w:rFonts w:ascii="Times New Roman" w:hAnsi="Times New Roman" w:cs="Times New Roman"/>
          <w:sz w:val="28"/>
          <w:szCs w:val="28"/>
        </w:rPr>
        <w:t xml:space="preserve"> Усмановым. </w:t>
      </w:r>
      <w:proofErr w:type="spellStart"/>
      <w:r w:rsidRPr="00D57E84">
        <w:rPr>
          <w:rFonts w:ascii="Times New Roman" w:hAnsi="Times New Roman" w:cs="Times New Roman"/>
          <w:sz w:val="28"/>
          <w:szCs w:val="28"/>
        </w:rPr>
        <w:t>Газиза</w:t>
      </w:r>
      <w:proofErr w:type="spellEnd"/>
      <w:r w:rsidRPr="00D57E84">
        <w:rPr>
          <w:rFonts w:ascii="Times New Roman" w:hAnsi="Times New Roman" w:cs="Times New Roman"/>
          <w:sz w:val="28"/>
          <w:szCs w:val="28"/>
        </w:rPr>
        <w:t xml:space="preserve"> забирает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xml:space="preserve"> к себе. Так, в конце </w:t>
      </w:r>
      <w:proofErr w:type="gramStart"/>
      <w:r w:rsidRPr="00D57E84">
        <w:rPr>
          <w:rFonts w:ascii="Times New Roman" w:hAnsi="Times New Roman" w:cs="Times New Roman"/>
          <w:sz w:val="28"/>
          <w:szCs w:val="28"/>
        </w:rPr>
        <w:t>1894  начале</w:t>
      </w:r>
      <w:proofErr w:type="gramEnd"/>
      <w:r w:rsidRPr="00D57E84">
        <w:rPr>
          <w:rFonts w:ascii="Times New Roman" w:hAnsi="Times New Roman" w:cs="Times New Roman"/>
          <w:sz w:val="28"/>
          <w:szCs w:val="28"/>
        </w:rPr>
        <w:t xml:space="preserve"> 1895 годов начинается новый период в жизни будущего поэта.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семье тетки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не терпит особых унижений. Для </w:t>
      </w:r>
      <w:proofErr w:type="spellStart"/>
      <w:r w:rsidRPr="00D57E84">
        <w:rPr>
          <w:rFonts w:ascii="Times New Roman" w:hAnsi="Times New Roman" w:cs="Times New Roman"/>
          <w:sz w:val="28"/>
          <w:szCs w:val="28"/>
        </w:rPr>
        <w:t>Газизы-апа</w:t>
      </w:r>
      <w:proofErr w:type="spellEnd"/>
      <w:r w:rsidRPr="00D57E84">
        <w:rPr>
          <w:rFonts w:ascii="Times New Roman" w:hAnsi="Times New Roman" w:cs="Times New Roman"/>
          <w:sz w:val="28"/>
          <w:szCs w:val="28"/>
        </w:rPr>
        <w:t xml:space="preserve"> и ее мужа, которые все еще тяжело переживали смерть своего единственного сына,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поначалу служил как бы отдушиной; сразу же по приезде мальчика определили в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xml:space="preserve">». В свободное от учебы время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должен был выполнять кое-какую работу по дому. Но все остальное время мальчонка проводил со своими сверстниками.</w:t>
      </w:r>
    </w:p>
    <w:p w:rsidR="00EB08EA"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Уральске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поступает учиться в мусульманскую школу-медресе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30 июля 1900 года неожиданно умирает зять </w:t>
      </w:r>
      <w:proofErr w:type="spellStart"/>
      <w:r w:rsidRPr="00D57E84">
        <w:rPr>
          <w:rFonts w:ascii="Times New Roman" w:hAnsi="Times New Roman" w:cs="Times New Roman"/>
          <w:sz w:val="28"/>
          <w:szCs w:val="28"/>
        </w:rPr>
        <w:t>Галиаскар</w:t>
      </w:r>
      <w:proofErr w:type="spellEnd"/>
      <w:r w:rsidRPr="00D57E84">
        <w:rPr>
          <w:rFonts w:ascii="Times New Roman" w:hAnsi="Times New Roman" w:cs="Times New Roman"/>
          <w:sz w:val="28"/>
          <w:szCs w:val="28"/>
        </w:rPr>
        <w:t xml:space="preserve">, последний «наставник» будущего поэта.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вынужден переехать в медресе, где он, живя впроголодь в душных и тесных каморках, испытал все трудности жизни бедного </w:t>
      </w:r>
      <w:proofErr w:type="spellStart"/>
      <w:r w:rsidRPr="00D57E84">
        <w:rPr>
          <w:rFonts w:ascii="Times New Roman" w:hAnsi="Times New Roman" w:cs="Times New Roman"/>
          <w:sz w:val="28"/>
          <w:szCs w:val="28"/>
        </w:rPr>
        <w:t>шакирда</w:t>
      </w:r>
      <w:proofErr w:type="spellEnd"/>
      <w:r w:rsidRPr="00D57E84">
        <w:rPr>
          <w:rFonts w:ascii="Times New Roman" w:hAnsi="Times New Roman" w:cs="Times New Roman"/>
          <w:sz w:val="28"/>
          <w:szCs w:val="28"/>
        </w:rPr>
        <w:t xml:space="preserve"> (студент). «Весь его доход состоял из одного-двух рублей, которые он зарабатывал репетиторством, а летом перепиской метрических книг для </w:t>
      </w:r>
      <w:proofErr w:type="spellStart"/>
      <w:r w:rsidRPr="00D57E84">
        <w:rPr>
          <w:rFonts w:ascii="Times New Roman" w:hAnsi="Times New Roman" w:cs="Times New Roman"/>
          <w:sz w:val="28"/>
          <w:szCs w:val="28"/>
        </w:rPr>
        <w:t>хазрета</w:t>
      </w:r>
      <w:proofErr w:type="spellEnd"/>
      <w:r w:rsidRPr="00D57E84">
        <w:rPr>
          <w:rFonts w:ascii="Times New Roman" w:hAnsi="Times New Roman" w:cs="Times New Roman"/>
          <w:sz w:val="28"/>
          <w:szCs w:val="28"/>
        </w:rPr>
        <w:t xml:space="preserve">,— вспоминал известный татарский артист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Кариев</w:t>
      </w:r>
      <w:proofErr w:type="spellEnd"/>
      <w:r w:rsidRPr="00D57E84">
        <w:rPr>
          <w:rFonts w:ascii="Times New Roman" w:hAnsi="Times New Roman" w:cs="Times New Roman"/>
          <w:sz w:val="28"/>
          <w:szCs w:val="28"/>
        </w:rPr>
        <w:t xml:space="preserve">, который в то время учился в другом медресе.— Впрочем, он еще учил русскому языку старших </w:t>
      </w:r>
      <w:proofErr w:type="spellStart"/>
      <w:r w:rsidRPr="00D57E84">
        <w:rPr>
          <w:rFonts w:ascii="Times New Roman" w:hAnsi="Times New Roman" w:cs="Times New Roman"/>
          <w:sz w:val="28"/>
          <w:szCs w:val="28"/>
        </w:rPr>
        <w:t>шакирдов</w:t>
      </w:r>
      <w:proofErr w:type="spellEnd"/>
      <w:r w:rsidRPr="00D57E84">
        <w:rPr>
          <w:rFonts w:ascii="Times New Roman" w:hAnsi="Times New Roman" w:cs="Times New Roman"/>
          <w:sz w:val="28"/>
          <w:szCs w:val="28"/>
        </w:rPr>
        <w:t xml:space="preserve">. В иные годы он, кажется, получал материю на одежду, а иногда приходили небольшие суммы денег из Гурьева не то от муллы, который приходился ему дальним родственником, не то от </w:t>
      </w:r>
      <w:r w:rsidRPr="00D57E84">
        <w:rPr>
          <w:rFonts w:ascii="Times New Roman" w:hAnsi="Times New Roman" w:cs="Times New Roman"/>
          <w:sz w:val="28"/>
          <w:szCs w:val="28"/>
        </w:rPr>
        <w:lastRenderedPageBreak/>
        <w:t>какого-то богатого торговца». Всех этих доходов едва хватало на то, чтобы не голодать и не ходить в лохмотьях.</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Но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как свидетельствуют очевидцы, и в этих условиях занимался с присущей ему страстностью, показал себя учеником, умеющим быть независимым и самостоятельным в суждениях, стал одним из самых одаренных </w:t>
      </w:r>
      <w:proofErr w:type="spellStart"/>
      <w:r w:rsidRPr="00D57E84">
        <w:rPr>
          <w:rFonts w:ascii="Times New Roman" w:hAnsi="Times New Roman" w:cs="Times New Roman"/>
          <w:sz w:val="28"/>
          <w:szCs w:val="28"/>
        </w:rPr>
        <w:t>шакирдов</w:t>
      </w:r>
      <w:proofErr w:type="spellEnd"/>
      <w:r w:rsidRPr="00D57E84">
        <w:rPr>
          <w:rFonts w:ascii="Times New Roman" w:hAnsi="Times New Roman" w:cs="Times New Roman"/>
          <w:sz w:val="28"/>
          <w:szCs w:val="28"/>
        </w:rPr>
        <w:t xml:space="preserve"> медресе.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в целом оставалось религиозно-схоластическим учебным заведением, но стояло несколько выше других религиозных учебных заведений такого типа; здесь не было тех мелких притеснений, которые делали невыносимым учение в других медресе.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Будущий поэт быстро усвоил арабский, персидский, турецкий языки. С прежней настойчивостью изучая Священный Коран, религиозно-моралистические книги, в период учебы в медресе он знакомится со светской литературой, с любовью читает произведения К. </w:t>
      </w:r>
      <w:proofErr w:type="spellStart"/>
      <w:r w:rsidRPr="00D57E84">
        <w:rPr>
          <w:rFonts w:ascii="Times New Roman" w:hAnsi="Times New Roman" w:cs="Times New Roman"/>
          <w:sz w:val="28"/>
          <w:szCs w:val="28"/>
        </w:rPr>
        <w:t>Насыри</w:t>
      </w:r>
      <w:proofErr w:type="spellEnd"/>
      <w:r w:rsidRPr="00D57E84">
        <w:rPr>
          <w:rFonts w:ascii="Times New Roman" w:hAnsi="Times New Roman" w:cs="Times New Roman"/>
          <w:sz w:val="28"/>
          <w:szCs w:val="28"/>
        </w:rPr>
        <w:t xml:space="preserve">, Ф. </w:t>
      </w:r>
      <w:proofErr w:type="spellStart"/>
      <w:r w:rsidRPr="00D57E84">
        <w:rPr>
          <w:rFonts w:ascii="Times New Roman" w:hAnsi="Times New Roman" w:cs="Times New Roman"/>
          <w:sz w:val="28"/>
          <w:szCs w:val="28"/>
        </w:rPr>
        <w:t>Халиди</w:t>
      </w:r>
      <w:proofErr w:type="spellEnd"/>
      <w:r w:rsidRPr="00D57E84">
        <w:rPr>
          <w:rFonts w:ascii="Times New Roman" w:hAnsi="Times New Roman" w:cs="Times New Roman"/>
          <w:sz w:val="28"/>
          <w:szCs w:val="28"/>
        </w:rPr>
        <w:t xml:space="preserve">, 3. </w:t>
      </w:r>
      <w:proofErr w:type="spellStart"/>
      <w:r w:rsidRPr="00D57E84">
        <w:rPr>
          <w:rFonts w:ascii="Times New Roman" w:hAnsi="Times New Roman" w:cs="Times New Roman"/>
          <w:sz w:val="28"/>
          <w:szCs w:val="28"/>
        </w:rPr>
        <w:t>Бигиева</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Акмуллы</w:t>
      </w:r>
      <w:proofErr w:type="spellEnd"/>
      <w:r w:rsidRPr="00D57E84">
        <w:rPr>
          <w:rFonts w:ascii="Times New Roman" w:hAnsi="Times New Roman" w:cs="Times New Roman"/>
          <w:sz w:val="28"/>
          <w:szCs w:val="28"/>
        </w:rPr>
        <w:t xml:space="preserve">, Г. </w:t>
      </w:r>
      <w:proofErr w:type="spellStart"/>
      <w:r w:rsidRPr="00D57E84">
        <w:rPr>
          <w:rFonts w:ascii="Times New Roman" w:hAnsi="Times New Roman" w:cs="Times New Roman"/>
          <w:sz w:val="28"/>
          <w:szCs w:val="28"/>
        </w:rPr>
        <w:t>Камала</w:t>
      </w:r>
      <w:proofErr w:type="spellEnd"/>
      <w:r w:rsidRPr="00D57E84">
        <w:rPr>
          <w:rFonts w:ascii="Times New Roman" w:hAnsi="Times New Roman" w:cs="Times New Roman"/>
          <w:sz w:val="28"/>
          <w:szCs w:val="28"/>
        </w:rPr>
        <w:t xml:space="preserve"> и других татарских писателей, внимательно изучает турецкую и арабскую литературу.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На третьем году обучения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стал первым учеником и в так называемом «русском классе», который существовал при медресе. Овладев русским языком, он начал самостоятельно изучать русскую классику. Как вспоминал Г. </w:t>
      </w:r>
      <w:proofErr w:type="spellStart"/>
      <w:r w:rsidRPr="00D57E84">
        <w:rPr>
          <w:rFonts w:ascii="Times New Roman" w:hAnsi="Times New Roman" w:cs="Times New Roman"/>
          <w:sz w:val="28"/>
          <w:szCs w:val="28"/>
        </w:rPr>
        <w:t>Кариев</w:t>
      </w:r>
      <w:proofErr w:type="spellEnd"/>
      <w:r w:rsidRPr="00D57E84">
        <w:rPr>
          <w:rFonts w:ascii="Times New Roman" w:hAnsi="Times New Roman" w:cs="Times New Roman"/>
          <w:sz w:val="28"/>
          <w:szCs w:val="28"/>
        </w:rPr>
        <w:t xml:space="preserve">, «из русской литературы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с особой любовью читал произведения Лермонтова и Пушкина. Каждый раз, посещая их медресе, я не раз видел две толстые русские книги. То были сборники произведений Лермонтова и Пушкина, но я узнал об этом гораздо позднее».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Любовь к великой русской литературе и свою творческую и духовную связь с нею Тукай ярко выразил в одном из своих первых стихотворений — оде «Пушкину» (1906):</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Я мудрость книг твоих постиг, познал источник сил 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Вступил в щедрый твой цветник, твоих плодов вкусил 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Бродил я по садам твоим, стоял перед каждым древом,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Внимал я соловьям твоим, бессмертным их напевам…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медресе с каждым днем раскрываются и те качества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которые затем станут его большой страстью. Он знал множество сказок и умел увлеченно пересказывать их; не доверяя своей исключительной памяти, каждую услышанную песню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записывает в особую тетрадь. Это свидетельствовало о том, что будущий поэт очень рано начал осознавать важность и необходимость собирания произведений устной народной поэзии.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Наконец, юный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пробует силы и в творчестве. Первые творческие опыты его относятся еще к 1897—1898 годам, когда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начал переводить русских писателей на татарский язык. В числе первых опытов будущего поэта в этом роде были переводы басен Крылова. (Басни эти в 1906 году были опубликованы в журнале «Эль-</w:t>
      </w:r>
      <w:proofErr w:type="spellStart"/>
      <w:r w:rsidRPr="00D57E84">
        <w:rPr>
          <w:rFonts w:ascii="Times New Roman" w:hAnsi="Times New Roman" w:cs="Times New Roman"/>
          <w:sz w:val="28"/>
          <w:szCs w:val="28"/>
        </w:rPr>
        <w:t>гаср</w:t>
      </w:r>
      <w:proofErr w:type="spellEnd"/>
      <w:r w:rsidRPr="00D57E84">
        <w:rPr>
          <w:rFonts w:ascii="Times New Roman" w:hAnsi="Times New Roman" w:cs="Times New Roman"/>
          <w:sz w:val="28"/>
          <w:szCs w:val="28"/>
        </w:rPr>
        <w:t xml:space="preserve"> эль-</w:t>
      </w:r>
      <w:proofErr w:type="spellStart"/>
      <w:r w:rsidRPr="00D57E84">
        <w:rPr>
          <w:rFonts w:ascii="Times New Roman" w:hAnsi="Times New Roman" w:cs="Times New Roman"/>
          <w:sz w:val="28"/>
          <w:szCs w:val="28"/>
        </w:rPr>
        <w:t>джадид</w:t>
      </w:r>
      <w:proofErr w:type="spellEnd"/>
      <w:r w:rsidRPr="00D57E84">
        <w:rPr>
          <w:rFonts w:ascii="Times New Roman" w:hAnsi="Times New Roman" w:cs="Times New Roman"/>
          <w:sz w:val="28"/>
          <w:szCs w:val="28"/>
        </w:rPr>
        <w:t>», т. е. «Новый век», под названием «Сборник басен». Впоследствии эти произведения Тукай выпустил и отдельным сборником.)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lastRenderedPageBreak/>
        <w:t xml:space="preserve">Здесь необходимо сказать и о тех факторах, которые оказали непосредственное влияние на формирование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как поэта. Один из них — встреча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с поэтом по имени </w:t>
      </w:r>
      <w:proofErr w:type="spellStart"/>
      <w:r w:rsidRPr="00D57E84">
        <w:rPr>
          <w:rFonts w:ascii="Times New Roman" w:hAnsi="Times New Roman" w:cs="Times New Roman"/>
          <w:sz w:val="28"/>
          <w:szCs w:val="28"/>
        </w:rPr>
        <w:t>Мирхайдар</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Чулпаный</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Чулпаный</w:t>
      </w:r>
      <w:proofErr w:type="spellEnd"/>
      <w:r w:rsidRPr="00D57E84">
        <w:rPr>
          <w:rFonts w:ascii="Times New Roman" w:hAnsi="Times New Roman" w:cs="Times New Roman"/>
          <w:sz w:val="28"/>
          <w:szCs w:val="28"/>
        </w:rPr>
        <w:t xml:space="preserve"> много лет тому назад учился в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xml:space="preserve">», потом служил муллой в одной из деревень близ города Бузулука. </w:t>
      </w:r>
      <w:proofErr w:type="spellStart"/>
      <w:r w:rsidRPr="00D57E84">
        <w:rPr>
          <w:rFonts w:ascii="Times New Roman" w:hAnsi="Times New Roman" w:cs="Times New Roman"/>
          <w:sz w:val="28"/>
          <w:szCs w:val="28"/>
        </w:rPr>
        <w:t>Чулпаный</w:t>
      </w:r>
      <w:proofErr w:type="spellEnd"/>
      <w:r w:rsidRPr="00D57E84">
        <w:rPr>
          <w:rFonts w:ascii="Times New Roman" w:hAnsi="Times New Roman" w:cs="Times New Roman"/>
          <w:sz w:val="28"/>
          <w:szCs w:val="28"/>
        </w:rPr>
        <w:t xml:space="preserve"> каждый год приезжал в Уральск и несколько недель жил в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впервые в жизни увидел живого поэта; между ними, несмотря на большую разницу возрасте, устанавливается своеобразная дружба. </w:t>
      </w:r>
      <w:proofErr w:type="spellStart"/>
      <w:r w:rsidRPr="00D57E84">
        <w:rPr>
          <w:rFonts w:ascii="Times New Roman" w:hAnsi="Times New Roman" w:cs="Times New Roman"/>
          <w:sz w:val="28"/>
          <w:szCs w:val="28"/>
        </w:rPr>
        <w:t>Мирхайдар</w:t>
      </w:r>
      <w:proofErr w:type="spellEnd"/>
      <w:r w:rsidRPr="00D57E84">
        <w:rPr>
          <w:rFonts w:ascii="Times New Roman" w:hAnsi="Times New Roman" w:cs="Times New Roman"/>
          <w:sz w:val="28"/>
          <w:szCs w:val="28"/>
        </w:rPr>
        <w:t xml:space="preserve"> был неплохим поэтом, хорошо знал </w:t>
      </w:r>
      <w:proofErr w:type="spellStart"/>
      <w:r w:rsidRPr="00D57E84">
        <w:rPr>
          <w:rFonts w:ascii="Times New Roman" w:hAnsi="Times New Roman" w:cs="Times New Roman"/>
          <w:sz w:val="28"/>
          <w:szCs w:val="28"/>
        </w:rPr>
        <w:t>аруз</w:t>
      </w:r>
      <w:proofErr w:type="spellEnd"/>
      <w:r w:rsidRPr="00D57E84">
        <w:rPr>
          <w:rFonts w:ascii="Times New Roman" w:hAnsi="Times New Roman" w:cs="Times New Roman"/>
          <w:sz w:val="28"/>
          <w:szCs w:val="28"/>
        </w:rPr>
        <w:t xml:space="preserve"> — классическую арабо-персидскую систему стихосложения. Именно после знакомства с </w:t>
      </w:r>
      <w:proofErr w:type="spellStart"/>
      <w:r w:rsidRPr="00D57E84">
        <w:rPr>
          <w:rFonts w:ascii="Times New Roman" w:hAnsi="Times New Roman" w:cs="Times New Roman"/>
          <w:sz w:val="28"/>
          <w:szCs w:val="28"/>
        </w:rPr>
        <w:t>Чулпаныем</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стал интересоваться </w:t>
      </w:r>
      <w:proofErr w:type="spellStart"/>
      <w:r w:rsidRPr="00D57E84">
        <w:rPr>
          <w:rFonts w:ascii="Times New Roman" w:hAnsi="Times New Roman" w:cs="Times New Roman"/>
          <w:sz w:val="28"/>
          <w:szCs w:val="28"/>
        </w:rPr>
        <w:t>арузом</w:t>
      </w:r>
      <w:proofErr w:type="spellEnd"/>
      <w:r w:rsidRPr="00D57E84">
        <w:rPr>
          <w:rFonts w:ascii="Times New Roman" w:hAnsi="Times New Roman" w:cs="Times New Roman"/>
          <w:sz w:val="28"/>
          <w:szCs w:val="28"/>
        </w:rPr>
        <w:t xml:space="preserve">. Несомненно, </w:t>
      </w:r>
      <w:proofErr w:type="spellStart"/>
      <w:r w:rsidRPr="00D57E84">
        <w:rPr>
          <w:rFonts w:ascii="Times New Roman" w:hAnsi="Times New Roman" w:cs="Times New Roman"/>
          <w:sz w:val="28"/>
          <w:szCs w:val="28"/>
        </w:rPr>
        <w:t>Чулпаный</w:t>
      </w:r>
      <w:proofErr w:type="spellEnd"/>
      <w:r w:rsidRPr="00D57E84">
        <w:rPr>
          <w:rFonts w:ascii="Times New Roman" w:hAnsi="Times New Roman" w:cs="Times New Roman"/>
          <w:sz w:val="28"/>
          <w:szCs w:val="28"/>
        </w:rPr>
        <w:t xml:space="preserve"> сильно повлиял на </w:t>
      </w:r>
      <w:proofErr w:type="spellStart"/>
      <w:r w:rsidRPr="00D57E84">
        <w:rPr>
          <w:rFonts w:ascii="Times New Roman" w:hAnsi="Times New Roman" w:cs="Times New Roman"/>
          <w:sz w:val="28"/>
          <w:szCs w:val="28"/>
        </w:rPr>
        <w:t>Габдуллу</w:t>
      </w:r>
      <w:proofErr w:type="spellEnd"/>
      <w:r w:rsidRPr="00D57E84">
        <w:rPr>
          <w:rFonts w:ascii="Times New Roman" w:hAnsi="Times New Roman" w:cs="Times New Roman"/>
          <w:sz w:val="28"/>
          <w:szCs w:val="28"/>
        </w:rPr>
        <w:t>, помог ему усвоить размеры арабского стиха, овладеть основами стихосложения.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1902—1903 годах в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xml:space="preserve">» прожил зиму и лето турок-эмигрант, молодой поэт </w:t>
      </w:r>
      <w:proofErr w:type="spellStart"/>
      <w:r w:rsidRPr="00D57E84">
        <w:rPr>
          <w:rFonts w:ascii="Times New Roman" w:hAnsi="Times New Roman" w:cs="Times New Roman"/>
          <w:sz w:val="28"/>
          <w:szCs w:val="28"/>
        </w:rPr>
        <w:t>Абдал</w:t>
      </w:r>
      <w:proofErr w:type="spellEnd"/>
      <w:r w:rsidRPr="00D57E84">
        <w:rPr>
          <w:rFonts w:ascii="Times New Roman" w:hAnsi="Times New Roman" w:cs="Times New Roman"/>
          <w:sz w:val="28"/>
          <w:szCs w:val="28"/>
        </w:rPr>
        <w:t xml:space="preserve"> Вели </w:t>
      </w:r>
      <w:proofErr w:type="spellStart"/>
      <w:r w:rsidRPr="00D57E84">
        <w:rPr>
          <w:rFonts w:ascii="Times New Roman" w:hAnsi="Times New Roman" w:cs="Times New Roman"/>
          <w:sz w:val="28"/>
          <w:szCs w:val="28"/>
        </w:rPr>
        <w:t>Эмруллах</w:t>
      </w:r>
      <w:proofErr w:type="spellEnd"/>
      <w:r w:rsidRPr="00D57E84">
        <w:rPr>
          <w:rFonts w:ascii="Times New Roman" w:hAnsi="Times New Roman" w:cs="Times New Roman"/>
          <w:sz w:val="28"/>
          <w:szCs w:val="28"/>
        </w:rPr>
        <w:t xml:space="preserve">. Будучи студентом Стамбульского университета, он участвовал в начавшемся тогда движении против султана Абдулла-Хамида II и бежал за границу, спасаясь от ареста. </w:t>
      </w:r>
      <w:proofErr w:type="spellStart"/>
      <w:r w:rsidRPr="00D57E84">
        <w:rPr>
          <w:rFonts w:ascii="Times New Roman" w:hAnsi="Times New Roman" w:cs="Times New Roman"/>
          <w:sz w:val="28"/>
          <w:szCs w:val="28"/>
        </w:rPr>
        <w:t>Абдал</w:t>
      </w:r>
      <w:proofErr w:type="spellEnd"/>
      <w:r w:rsidRPr="00D57E84">
        <w:rPr>
          <w:rFonts w:ascii="Times New Roman" w:hAnsi="Times New Roman" w:cs="Times New Roman"/>
          <w:sz w:val="28"/>
          <w:szCs w:val="28"/>
        </w:rPr>
        <w:t xml:space="preserve"> Вели был на несколько лет старше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но они быстро нашли общий язык и подружились.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-эфенди рассказывал об этом </w:t>
      </w:r>
      <w:proofErr w:type="spellStart"/>
      <w:r w:rsidRPr="00D57E84">
        <w:rPr>
          <w:rFonts w:ascii="Times New Roman" w:hAnsi="Times New Roman" w:cs="Times New Roman"/>
          <w:sz w:val="28"/>
          <w:szCs w:val="28"/>
        </w:rPr>
        <w:t>шакирде</w:t>
      </w:r>
      <w:proofErr w:type="spellEnd"/>
      <w:r w:rsidRPr="00D57E84">
        <w:rPr>
          <w:rFonts w:ascii="Times New Roman" w:hAnsi="Times New Roman" w:cs="Times New Roman"/>
          <w:sz w:val="28"/>
          <w:szCs w:val="28"/>
        </w:rPr>
        <w:t xml:space="preserve"> как о своем самом лучшем друге тех </w:t>
      </w:r>
      <w:proofErr w:type="gramStart"/>
      <w:r w:rsidRPr="00D57E84">
        <w:rPr>
          <w:rFonts w:ascii="Times New Roman" w:hAnsi="Times New Roman" w:cs="Times New Roman"/>
          <w:sz w:val="28"/>
          <w:szCs w:val="28"/>
        </w:rPr>
        <w:t>времен,—</w:t>
      </w:r>
      <w:proofErr w:type="gramEnd"/>
      <w:r w:rsidRPr="00D57E84">
        <w:rPr>
          <w:rFonts w:ascii="Times New Roman" w:hAnsi="Times New Roman" w:cs="Times New Roman"/>
          <w:sz w:val="28"/>
          <w:szCs w:val="28"/>
        </w:rPr>
        <w:t xml:space="preserve"> вспоминал Г. </w:t>
      </w:r>
      <w:proofErr w:type="spellStart"/>
      <w:r w:rsidRPr="00D57E84">
        <w:rPr>
          <w:rFonts w:ascii="Times New Roman" w:hAnsi="Times New Roman" w:cs="Times New Roman"/>
          <w:sz w:val="28"/>
          <w:szCs w:val="28"/>
        </w:rPr>
        <w:t>Кариев</w:t>
      </w:r>
      <w:proofErr w:type="spellEnd"/>
      <w:r w:rsidRPr="00D57E84">
        <w:rPr>
          <w:rFonts w:ascii="Times New Roman" w:hAnsi="Times New Roman" w:cs="Times New Roman"/>
          <w:sz w:val="28"/>
          <w:szCs w:val="28"/>
        </w:rPr>
        <w:t>. — Они провели вместе целое лето. Пели, гуляли, и хотя подчас бывали голодны, но чувствовали себя счастливыми».</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много узнал от своего нового друга; </w:t>
      </w:r>
      <w:proofErr w:type="spellStart"/>
      <w:r w:rsidRPr="00D57E84">
        <w:rPr>
          <w:rFonts w:ascii="Times New Roman" w:hAnsi="Times New Roman" w:cs="Times New Roman"/>
          <w:sz w:val="28"/>
          <w:szCs w:val="28"/>
        </w:rPr>
        <w:t>Абдал</w:t>
      </w:r>
      <w:proofErr w:type="spellEnd"/>
      <w:r w:rsidRPr="00D57E84">
        <w:rPr>
          <w:rFonts w:ascii="Times New Roman" w:hAnsi="Times New Roman" w:cs="Times New Roman"/>
          <w:sz w:val="28"/>
          <w:szCs w:val="28"/>
        </w:rPr>
        <w:t xml:space="preserve"> Вели рассказывал ему о турецкой литературе, ее истории, поэтах и писателях, давал сведения о французской литературе. Читал своему юному другу и собственные стихи.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И все же решающую роль в судьбе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как поэта в том, что он взял в руки перо и начал писать стихи, сыграл </w:t>
      </w:r>
      <w:proofErr w:type="spellStart"/>
      <w:r w:rsidRPr="00D57E84">
        <w:rPr>
          <w:rFonts w:ascii="Times New Roman" w:hAnsi="Times New Roman" w:cs="Times New Roman"/>
          <w:sz w:val="28"/>
          <w:szCs w:val="28"/>
        </w:rPr>
        <w:t>Камиль</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Мутыгый</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Тухватуллин</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proofErr w:type="spellStart"/>
      <w:r w:rsidRPr="00D57E84">
        <w:rPr>
          <w:rFonts w:ascii="Times New Roman" w:hAnsi="Times New Roman" w:cs="Times New Roman"/>
          <w:sz w:val="28"/>
          <w:szCs w:val="28"/>
        </w:rPr>
        <w:t>Мутыгый</w:t>
      </w:r>
      <w:proofErr w:type="spellEnd"/>
      <w:r w:rsidRPr="00D57E84">
        <w:rPr>
          <w:rFonts w:ascii="Times New Roman" w:hAnsi="Times New Roman" w:cs="Times New Roman"/>
          <w:sz w:val="28"/>
          <w:szCs w:val="28"/>
        </w:rPr>
        <w:t xml:space="preserve"> получил знания сначала в медресе отца и в казанском медресе </w:t>
      </w:r>
      <w:proofErr w:type="spellStart"/>
      <w:r w:rsidRPr="00D57E84">
        <w:rPr>
          <w:rFonts w:ascii="Times New Roman" w:hAnsi="Times New Roman" w:cs="Times New Roman"/>
          <w:sz w:val="28"/>
          <w:szCs w:val="28"/>
        </w:rPr>
        <w:t>Касыйма-хазрета</w:t>
      </w:r>
      <w:proofErr w:type="spellEnd"/>
      <w:r w:rsidRPr="00D57E84">
        <w:rPr>
          <w:rFonts w:ascii="Times New Roman" w:hAnsi="Times New Roman" w:cs="Times New Roman"/>
          <w:sz w:val="28"/>
          <w:szCs w:val="28"/>
        </w:rPr>
        <w:t>. Потом отправился в Стамбул, затем в Египет, где поступил в университет «Аль-</w:t>
      </w:r>
      <w:proofErr w:type="spellStart"/>
      <w:r w:rsidRPr="00D57E84">
        <w:rPr>
          <w:rFonts w:ascii="Times New Roman" w:hAnsi="Times New Roman" w:cs="Times New Roman"/>
          <w:sz w:val="28"/>
          <w:szCs w:val="28"/>
        </w:rPr>
        <w:t>Азхар</w:t>
      </w:r>
      <w:proofErr w:type="spellEnd"/>
      <w:r w:rsidRPr="00D57E84">
        <w:rPr>
          <w:rFonts w:ascii="Times New Roman" w:hAnsi="Times New Roman" w:cs="Times New Roman"/>
          <w:sz w:val="28"/>
          <w:szCs w:val="28"/>
        </w:rPr>
        <w:t xml:space="preserve">» в Каире. Камилю не исполнилось еще двадцати, как он, вернувшись из Египта, уже стал преподавать старшим </w:t>
      </w:r>
      <w:proofErr w:type="spellStart"/>
      <w:r w:rsidRPr="00D57E84">
        <w:rPr>
          <w:rFonts w:ascii="Times New Roman" w:hAnsi="Times New Roman" w:cs="Times New Roman"/>
          <w:sz w:val="28"/>
          <w:szCs w:val="28"/>
        </w:rPr>
        <w:t>шакирдам</w:t>
      </w:r>
      <w:proofErr w:type="spellEnd"/>
      <w:r w:rsidRPr="00D57E84">
        <w:rPr>
          <w:rFonts w:ascii="Times New Roman" w:hAnsi="Times New Roman" w:cs="Times New Roman"/>
          <w:sz w:val="28"/>
          <w:szCs w:val="28"/>
        </w:rPr>
        <w:t xml:space="preserve">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 xml:space="preserve">» предметы, которые до этого вел сам </w:t>
      </w:r>
      <w:proofErr w:type="spellStart"/>
      <w:r w:rsidRPr="00D57E84">
        <w:rPr>
          <w:rFonts w:ascii="Times New Roman" w:hAnsi="Times New Roman" w:cs="Times New Roman"/>
          <w:sz w:val="28"/>
          <w:szCs w:val="28"/>
        </w:rPr>
        <w:t>мударрис</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это время,</w:t>
      </w:r>
      <w:r w:rsidR="004D4450">
        <w:rPr>
          <w:rFonts w:ascii="Times New Roman" w:hAnsi="Times New Roman" w:cs="Times New Roman"/>
          <w:sz w:val="28"/>
          <w:szCs w:val="28"/>
        </w:rPr>
        <w:t xml:space="preserve"> </w:t>
      </w:r>
      <w:r w:rsidRPr="00D57E84">
        <w:rPr>
          <w:rFonts w:ascii="Times New Roman" w:hAnsi="Times New Roman" w:cs="Times New Roman"/>
          <w:sz w:val="28"/>
          <w:szCs w:val="28"/>
        </w:rPr>
        <w:t xml:space="preserve">— писал </w:t>
      </w:r>
      <w:proofErr w:type="spellStart"/>
      <w:proofErr w:type="gramStart"/>
      <w:r w:rsidRPr="00D57E84">
        <w:rPr>
          <w:rFonts w:ascii="Times New Roman" w:hAnsi="Times New Roman" w:cs="Times New Roman"/>
          <w:sz w:val="28"/>
          <w:szCs w:val="28"/>
        </w:rPr>
        <w:t>Мутыгый</w:t>
      </w:r>
      <w:proofErr w:type="spellEnd"/>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Тукаев</w:t>
      </w:r>
      <w:proofErr w:type="spellEnd"/>
      <w:r w:rsidRPr="00D57E84">
        <w:rPr>
          <w:rFonts w:ascii="Times New Roman" w:hAnsi="Times New Roman" w:cs="Times New Roman"/>
          <w:sz w:val="28"/>
          <w:szCs w:val="28"/>
        </w:rPr>
        <w:t xml:space="preserve"> стал моим самым любимым учеником и питал ко мне большое уважение». </w:t>
      </w:r>
      <w:proofErr w:type="spellStart"/>
      <w:r w:rsidRPr="00D57E84">
        <w:rPr>
          <w:rFonts w:ascii="Times New Roman" w:hAnsi="Times New Roman" w:cs="Times New Roman"/>
          <w:sz w:val="28"/>
          <w:szCs w:val="28"/>
        </w:rPr>
        <w:t>Камиль</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Мутыгый</w:t>
      </w:r>
      <w:proofErr w:type="spellEnd"/>
      <w:r w:rsidRPr="00D57E84">
        <w:rPr>
          <w:rFonts w:ascii="Times New Roman" w:hAnsi="Times New Roman" w:cs="Times New Roman"/>
          <w:sz w:val="28"/>
          <w:szCs w:val="28"/>
        </w:rPr>
        <w:t xml:space="preserve"> создает в медресе нечто вроде литературного кружка, именуемого «Научное общество» по его инициативе </w:t>
      </w:r>
      <w:proofErr w:type="spellStart"/>
      <w:r w:rsidRPr="00D57E84">
        <w:rPr>
          <w:rFonts w:ascii="Times New Roman" w:hAnsi="Times New Roman" w:cs="Times New Roman"/>
          <w:sz w:val="28"/>
          <w:szCs w:val="28"/>
        </w:rPr>
        <w:t>шакирды</w:t>
      </w:r>
      <w:proofErr w:type="spellEnd"/>
      <w:r w:rsidRPr="00D57E84">
        <w:rPr>
          <w:rFonts w:ascii="Times New Roman" w:hAnsi="Times New Roman" w:cs="Times New Roman"/>
          <w:sz w:val="28"/>
          <w:szCs w:val="28"/>
        </w:rPr>
        <w:t xml:space="preserve"> начинают выпускать стенную газету «</w:t>
      </w:r>
      <w:proofErr w:type="spellStart"/>
      <w:r w:rsidRPr="00D57E84">
        <w:rPr>
          <w:rFonts w:ascii="Times New Roman" w:hAnsi="Times New Roman" w:cs="Times New Roman"/>
          <w:sz w:val="28"/>
          <w:szCs w:val="28"/>
        </w:rPr>
        <w:t>Магариф</w:t>
      </w:r>
      <w:proofErr w:type="spellEnd"/>
      <w:r w:rsidRPr="00D57E84">
        <w:rPr>
          <w:rFonts w:ascii="Times New Roman" w:hAnsi="Times New Roman" w:cs="Times New Roman"/>
          <w:sz w:val="28"/>
          <w:szCs w:val="28"/>
        </w:rPr>
        <w:t>» («Просвещение») и рукописный журнал «Эль-</w:t>
      </w:r>
      <w:proofErr w:type="spellStart"/>
      <w:r w:rsidRPr="00D57E84">
        <w:rPr>
          <w:rFonts w:ascii="Times New Roman" w:hAnsi="Times New Roman" w:cs="Times New Roman"/>
          <w:sz w:val="28"/>
          <w:szCs w:val="28"/>
        </w:rPr>
        <w:t>гаср</w:t>
      </w:r>
      <w:proofErr w:type="spellEnd"/>
      <w:r w:rsidRPr="00D57E84">
        <w:rPr>
          <w:rFonts w:ascii="Times New Roman" w:hAnsi="Times New Roman" w:cs="Times New Roman"/>
          <w:sz w:val="28"/>
          <w:szCs w:val="28"/>
        </w:rPr>
        <w:t xml:space="preserve"> эль-</w:t>
      </w:r>
      <w:proofErr w:type="spellStart"/>
      <w:r w:rsidRPr="00D57E84">
        <w:rPr>
          <w:rFonts w:ascii="Times New Roman" w:hAnsi="Times New Roman" w:cs="Times New Roman"/>
          <w:sz w:val="28"/>
          <w:szCs w:val="28"/>
        </w:rPr>
        <w:t>джадид</w:t>
      </w:r>
      <w:proofErr w:type="spellEnd"/>
      <w:r w:rsidRPr="00D57E84">
        <w:rPr>
          <w:rFonts w:ascii="Times New Roman" w:hAnsi="Times New Roman" w:cs="Times New Roman"/>
          <w:sz w:val="28"/>
          <w:szCs w:val="28"/>
        </w:rPr>
        <w:t>» («Новый век»). Молодой Тукай стал самым активным участником научного общества й рукописного журнала, к 1904 году был признан «первым поэтом медресе «</w:t>
      </w:r>
      <w:proofErr w:type="spellStart"/>
      <w:r w:rsidRPr="00D57E84">
        <w:rPr>
          <w:rFonts w:ascii="Times New Roman" w:hAnsi="Times New Roman" w:cs="Times New Roman"/>
          <w:sz w:val="28"/>
          <w:szCs w:val="28"/>
        </w:rPr>
        <w:t>Мутыйгия</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Ураганные ветры революционных событий 1905 года дошли и до Уральска. Среди тех, кто поднялся на борьбу за свободу, был и молодой поэт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Тукай. В начале 1905 года он поступил учеником наборщика в типографию революционной газеты «Уралец».</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lastRenderedPageBreak/>
        <w:t>Здесь он оказывается в кругу революционно настроенных рабочих-печатников, становится свидетелем революционных событий, участвует в революционных собраниях, вместе со своими сверстниками распространяет листовки, прокламации, революционные песни.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Революция 1905 года способствовала появлению на татарском языке периодической печати, открыла дорогу книгоиздательскому делу. Только в годы первой русской революции передовой татарской интеллигенцией издавалось 12 газет и 7 журналов (из них два — на русском языке). Периодическая печать дала огромный толчок формированию литературной критики, развитию эстетической мысли.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обстановке относительной свободы слова начинают издаваться газеты и журналы и в Уральске: с ноября 1905 года прогрессивная газета «</w:t>
      </w:r>
      <w:proofErr w:type="spellStart"/>
      <w:r w:rsidRPr="00D57E84">
        <w:rPr>
          <w:rFonts w:ascii="Times New Roman" w:hAnsi="Times New Roman" w:cs="Times New Roman"/>
          <w:sz w:val="28"/>
          <w:szCs w:val="28"/>
        </w:rPr>
        <w:t>Фикер</w:t>
      </w:r>
      <w:proofErr w:type="spellEnd"/>
      <w:r w:rsidRPr="00D57E84">
        <w:rPr>
          <w:rFonts w:ascii="Times New Roman" w:hAnsi="Times New Roman" w:cs="Times New Roman"/>
          <w:sz w:val="28"/>
          <w:szCs w:val="28"/>
        </w:rPr>
        <w:t>» («Мысль»), с января 1906 года — ежемесячный литературно-политический журнал «Эль-</w:t>
      </w:r>
      <w:proofErr w:type="spellStart"/>
      <w:r w:rsidRPr="00D57E84">
        <w:rPr>
          <w:rFonts w:ascii="Times New Roman" w:hAnsi="Times New Roman" w:cs="Times New Roman"/>
          <w:sz w:val="28"/>
          <w:szCs w:val="28"/>
        </w:rPr>
        <w:t>гаср</w:t>
      </w:r>
      <w:proofErr w:type="spellEnd"/>
      <w:r w:rsidRPr="00D57E84">
        <w:rPr>
          <w:rFonts w:ascii="Times New Roman" w:hAnsi="Times New Roman" w:cs="Times New Roman"/>
          <w:sz w:val="28"/>
          <w:szCs w:val="28"/>
        </w:rPr>
        <w:t xml:space="preserve"> эль- </w:t>
      </w:r>
      <w:proofErr w:type="spellStart"/>
      <w:r w:rsidRPr="00D57E84">
        <w:rPr>
          <w:rFonts w:ascii="Times New Roman" w:hAnsi="Times New Roman" w:cs="Times New Roman"/>
          <w:sz w:val="28"/>
          <w:szCs w:val="28"/>
        </w:rPr>
        <w:t>джадид</w:t>
      </w:r>
      <w:proofErr w:type="spellEnd"/>
      <w:r w:rsidRPr="00D57E84">
        <w:rPr>
          <w:rFonts w:ascii="Times New Roman" w:hAnsi="Times New Roman" w:cs="Times New Roman"/>
          <w:sz w:val="28"/>
          <w:szCs w:val="28"/>
        </w:rPr>
        <w:t>» («Новый век»), с июня этого же года — сатирический журнал «</w:t>
      </w:r>
      <w:proofErr w:type="spellStart"/>
      <w:r w:rsidRPr="00D57E84">
        <w:rPr>
          <w:rFonts w:ascii="Times New Roman" w:hAnsi="Times New Roman" w:cs="Times New Roman"/>
          <w:sz w:val="28"/>
          <w:szCs w:val="28"/>
        </w:rPr>
        <w:t>Уклар</w:t>
      </w:r>
      <w:proofErr w:type="spellEnd"/>
      <w:r w:rsidRPr="00D57E84">
        <w:rPr>
          <w:rFonts w:ascii="Times New Roman" w:hAnsi="Times New Roman" w:cs="Times New Roman"/>
          <w:sz w:val="28"/>
          <w:szCs w:val="28"/>
        </w:rPr>
        <w:t>» («Стрелы»), Все они печатались в типографии газеты «Уралец», где Тукай продолжал работать наборщиком и корректором. Перед ним открывается широкое поле для активной творческой деятельности. Почти в каждом номере названных выше газет и журналов печатаются стихи, статьи, фельетоны, памфлеты и пародии Тукая.</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ноябре 1905 года в газете «</w:t>
      </w:r>
      <w:proofErr w:type="spellStart"/>
      <w:r w:rsidRPr="00D57E84">
        <w:rPr>
          <w:rFonts w:ascii="Times New Roman" w:hAnsi="Times New Roman" w:cs="Times New Roman"/>
          <w:sz w:val="28"/>
          <w:szCs w:val="28"/>
        </w:rPr>
        <w:t>Фикер</w:t>
      </w:r>
      <w:proofErr w:type="spellEnd"/>
      <w:r w:rsidRPr="00D57E84">
        <w:rPr>
          <w:rFonts w:ascii="Times New Roman" w:hAnsi="Times New Roman" w:cs="Times New Roman"/>
          <w:sz w:val="28"/>
          <w:szCs w:val="28"/>
        </w:rPr>
        <w:t>» появляется первое печатное произведение начинающего поэта «Сон мужика», написанное как свободный перевод стихотворения русского поэта А. В. Кольцова «Что ты спишь, мужичок?» Именно от этого стихотворения берет начало в творчестве Тукая тема мужика, тема трагических будней крестьянина. Вдохновленный великими идеями свободы, в первых же своих стихотворениях молодой поэт ставит самые важные и наболевшие вопросы времени, призывает татар освободиться от многовековой спячки, занять подобающее место на ниве просвещения, прославляет борцов за свободу.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1907 году в жизни Тукая происходят большие перемены. «Этот год был удивительным»,</w:t>
      </w:r>
      <w:r w:rsidR="004D4450">
        <w:rPr>
          <w:rFonts w:ascii="Times New Roman" w:hAnsi="Times New Roman" w:cs="Times New Roman"/>
          <w:sz w:val="28"/>
          <w:szCs w:val="28"/>
        </w:rPr>
        <w:t xml:space="preserve"> </w:t>
      </w:r>
      <w:r w:rsidRPr="00D57E84">
        <w:rPr>
          <w:rFonts w:ascii="Times New Roman" w:hAnsi="Times New Roman" w:cs="Times New Roman"/>
          <w:sz w:val="28"/>
          <w:szCs w:val="28"/>
        </w:rPr>
        <w:t xml:space="preserve">— писал он в одном из писем </w:t>
      </w:r>
      <w:proofErr w:type="spellStart"/>
      <w:r w:rsidRPr="00D57E84">
        <w:rPr>
          <w:rFonts w:ascii="Times New Roman" w:hAnsi="Times New Roman" w:cs="Times New Roman"/>
          <w:sz w:val="28"/>
          <w:szCs w:val="28"/>
        </w:rPr>
        <w:t>Габдулле</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Кариеву</w:t>
      </w:r>
      <w:proofErr w:type="spellEnd"/>
      <w:r w:rsidRPr="00D57E84">
        <w:rPr>
          <w:rFonts w:ascii="Times New Roman" w:hAnsi="Times New Roman" w:cs="Times New Roman"/>
          <w:sz w:val="28"/>
          <w:szCs w:val="28"/>
        </w:rPr>
        <w:t>. В начале года власти запретили владельцу и издателю журналов «</w:t>
      </w:r>
      <w:proofErr w:type="spellStart"/>
      <w:r w:rsidRPr="00D57E84">
        <w:rPr>
          <w:rFonts w:ascii="Times New Roman" w:hAnsi="Times New Roman" w:cs="Times New Roman"/>
          <w:sz w:val="28"/>
          <w:szCs w:val="28"/>
        </w:rPr>
        <w:t>Уклар</w:t>
      </w:r>
      <w:proofErr w:type="spellEnd"/>
      <w:r w:rsidRPr="00D57E84">
        <w:rPr>
          <w:rFonts w:ascii="Times New Roman" w:hAnsi="Times New Roman" w:cs="Times New Roman"/>
          <w:sz w:val="28"/>
          <w:szCs w:val="28"/>
        </w:rPr>
        <w:t>» и «Эль-</w:t>
      </w:r>
      <w:proofErr w:type="spellStart"/>
      <w:r w:rsidRPr="00D57E84">
        <w:rPr>
          <w:rFonts w:ascii="Times New Roman" w:hAnsi="Times New Roman" w:cs="Times New Roman"/>
          <w:sz w:val="28"/>
          <w:szCs w:val="28"/>
        </w:rPr>
        <w:t>гаср</w:t>
      </w:r>
      <w:proofErr w:type="spellEnd"/>
      <w:r w:rsidRPr="00D57E84">
        <w:rPr>
          <w:rFonts w:ascii="Times New Roman" w:hAnsi="Times New Roman" w:cs="Times New Roman"/>
          <w:sz w:val="28"/>
          <w:szCs w:val="28"/>
        </w:rPr>
        <w:t xml:space="preserve"> эль-</w:t>
      </w:r>
      <w:proofErr w:type="spellStart"/>
      <w:r w:rsidRPr="00D57E84">
        <w:rPr>
          <w:rFonts w:ascii="Times New Roman" w:hAnsi="Times New Roman" w:cs="Times New Roman"/>
          <w:sz w:val="28"/>
          <w:szCs w:val="28"/>
        </w:rPr>
        <w:t>джадид</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Камилю</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Тухватуллину</w:t>
      </w:r>
      <w:proofErr w:type="spellEnd"/>
      <w:r w:rsidRPr="00D57E84">
        <w:rPr>
          <w:rFonts w:ascii="Times New Roman" w:hAnsi="Times New Roman" w:cs="Times New Roman"/>
          <w:sz w:val="28"/>
          <w:szCs w:val="28"/>
        </w:rPr>
        <w:t xml:space="preserve"> продолжать издательскую деятельность, и он продает типографию с редакциями одному из самых богатых людей Уральска, типичному коммерсанту Муртазе Губайдуллину. На должность редактора был назначен </w:t>
      </w:r>
      <w:proofErr w:type="spellStart"/>
      <w:r w:rsidRPr="00D57E84">
        <w:rPr>
          <w:rFonts w:ascii="Times New Roman" w:hAnsi="Times New Roman" w:cs="Times New Roman"/>
          <w:sz w:val="28"/>
          <w:szCs w:val="28"/>
        </w:rPr>
        <w:t>Валиулла</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Хамидуллин</w:t>
      </w:r>
      <w:proofErr w:type="spellEnd"/>
      <w:r w:rsidRPr="00D57E84">
        <w:rPr>
          <w:rFonts w:ascii="Times New Roman" w:hAnsi="Times New Roman" w:cs="Times New Roman"/>
          <w:sz w:val="28"/>
          <w:szCs w:val="28"/>
        </w:rPr>
        <w:t>, который до этого подвизался в медресе по хозяйственной части. Тукай, как и прежде, с вдохновением взялся за работу. Однако радость длилась недолго. Новый хозяин, сообразив, что издания приносят одни убытки да беспокойство, поспешил их закрыть. Газета «</w:t>
      </w:r>
      <w:proofErr w:type="spellStart"/>
      <w:r w:rsidRPr="00D57E84">
        <w:rPr>
          <w:rFonts w:ascii="Times New Roman" w:hAnsi="Times New Roman" w:cs="Times New Roman"/>
          <w:sz w:val="28"/>
          <w:szCs w:val="28"/>
        </w:rPr>
        <w:t>Фикер</w:t>
      </w:r>
      <w:proofErr w:type="spellEnd"/>
      <w:r w:rsidRPr="00D57E84">
        <w:rPr>
          <w:rFonts w:ascii="Times New Roman" w:hAnsi="Times New Roman" w:cs="Times New Roman"/>
          <w:sz w:val="28"/>
          <w:szCs w:val="28"/>
        </w:rPr>
        <w:t>», журналы «Эль-</w:t>
      </w:r>
      <w:proofErr w:type="spellStart"/>
      <w:r w:rsidRPr="00D57E84">
        <w:rPr>
          <w:rFonts w:ascii="Times New Roman" w:hAnsi="Times New Roman" w:cs="Times New Roman"/>
          <w:sz w:val="28"/>
          <w:szCs w:val="28"/>
        </w:rPr>
        <w:t>гаср</w:t>
      </w:r>
      <w:proofErr w:type="spellEnd"/>
      <w:r w:rsidRPr="00D57E84">
        <w:rPr>
          <w:rFonts w:ascii="Times New Roman" w:hAnsi="Times New Roman" w:cs="Times New Roman"/>
          <w:sz w:val="28"/>
          <w:szCs w:val="28"/>
        </w:rPr>
        <w:t xml:space="preserve"> эль-</w:t>
      </w:r>
      <w:proofErr w:type="spellStart"/>
      <w:r w:rsidRPr="00D57E84">
        <w:rPr>
          <w:rFonts w:ascii="Times New Roman" w:hAnsi="Times New Roman" w:cs="Times New Roman"/>
          <w:sz w:val="28"/>
          <w:szCs w:val="28"/>
        </w:rPr>
        <w:t>джадид</w:t>
      </w:r>
      <w:proofErr w:type="spellEnd"/>
      <w:r w:rsidRPr="00D57E84">
        <w:rPr>
          <w:rFonts w:ascii="Times New Roman" w:hAnsi="Times New Roman" w:cs="Times New Roman"/>
          <w:sz w:val="28"/>
          <w:szCs w:val="28"/>
        </w:rPr>
        <w:t>», «</w:t>
      </w:r>
      <w:proofErr w:type="spellStart"/>
      <w:r w:rsidRPr="00D57E84">
        <w:rPr>
          <w:rFonts w:ascii="Times New Roman" w:hAnsi="Times New Roman" w:cs="Times New Roman"/>
          <w:sz w:val="28"/>
          <w:szCs w:val="28"/>
        </w:rPr>
        <w:t>Уклар</w:t>
      </w:r>
      <w:proofErr w:type="spellEnd"/>
      <w:r w:rsidRPr="00D57E84">
        <w:rPr>
          <w:rFonts w:ascii="Times New Roman" w:hAnsi="Times New Roman" w:cs="Times New Roman"/>
          <w:sz w:val="28"/>
          <w:szCs w:val="28"/>
        </w:rPr>
        <w:t>» в мае навсегда прекратили свое существование.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Тукай снова остался без трибуны и без заработка. К тому же он все сильнее стал ощущать, как ограниченна жизнь в таком маленьком городке, как Уральск, где нет возможностей для активной творческой и общественной деятельности; его тянуло в Казань, в центр национальной культуры, в очаг </w:t>
      </w:r>
      <w:r w:rsidRPr="00D57E84">
        <w:rPr>
          <w:rFonts w:ascii="Times New Roman" w:hAnsi="Times New Roman" w:cs="Times New Roman"/>
          <w:sz w:val="28"/>
          <w:szCs w:val="28"/>
        </w:rPr>
        <w:lastRenderedPageBreak/>
        <w:t xml:space="preserve">«науки, просвещения и искусства». И осенью 1907 г. Тукай приехал в Казань. Сразу же по приезде в город Тукай заводит знакомство среди литературной молодежи, передовой интеллигенции. Большевик X. Ямашев, татарские демократические писатели Г. </w:t>
      </w:r>
      <w:proofErr w:type="spellStart"/>
      <w:r w:rsidRPr="00D57E84">
        <w:rPr>
          <w:rFonts w:ascii="Times New Roman" w:hAnsi="Times New Roman" w:cs="Times New Roman"/>
          <w:sz w:val="28"/>
          <w:szCs w:val="28"/>
        </w:rPr>
        <w:t>Кулахметов</w:t>
      </w:r>
      <w:proofErr w:type="spellEnd"/>
      <w:r w:rsidRPr="00D57E84">
        <w:rPr>
          <w:rFonts w:ascii="Times New Roman" w:hAnsi="Times New Roman" w:cs="Times New Roman"/>
          <w:sz w:val="28"/>
          <w:szCs w:val="28"/>
        </w:rPr>
        <w:t xml:space="preserve">, Ф. Амирхан, Г. </w:t>
      </w:r>
      <w:proofErr w:type="spellStart"/>
      <w:r w:rsidRPr="00D57E84">
        <w:rPr>
          <w:rFonts w:ascii="Times New Roman" w:hAnsi="Times New Roman" w:cs="Times New Roman"/>
          <w:sz w:val="28"/>
          <w:szCs w:val="28"/>
        </w:rPr>
        <w:t>Камал</w:t>
      </w:r>
      <w:proofErr w:type="spellEnd"/>
      <w:r w:rsidRPr="00D57E84">
        <w:rPr>
          <w:rFonts w:ascii="Times New Roman" w:hAnsi="Times New Roman" w:cs="Times New Roman"/>
          <w:sz w:val="28"/>
          <w:szCs w:val="28"/>
        </w:rPr>
        <w:t xml:space="preserve"> становятся самыми близкими его друзьями.</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Казани Тукай начинает публиковать свои произведения в редактируемой Ф. </w:t>
      </w:r>
      <w:proofErr w:type="spellStart"/>
      <w:r w:rsidRPr="00D57E84">
        <w:rPr>
          <w:rFonts w:ascii="Times New Roman" w:hAnsi="Times New Roman" w:cs="Times New Roman"/>
          <w:sz w:val="28"/>
          <w:szCs w:val="28"/>
        </w:rPr>
        <w:t>Амирханом</w:t>
      </w:r>
      <w:proofErr w:type="spellEnd"/>
      <w:r w:rsidRPr="00D57E84">
        <w:rPr>
          <w:rFonts w:ascii="Times New Roman" w:hAnsi="Times New Roman" w:cs="Times New Roman"/>
          <w:sz w:val="28"/>
          <w:szCs w:val="28"/>
        </w:rPr>
        <w:t xml:space="preserve"> демократической газете «Эль-</w:t>
      </w:r>
      <w:proofErr w:type="spellStart"/>
      <w:r w:rsidRPr="00D57E84">
        <w:rPr>
          <w:rFonts w:ascii="Times New Roman" w:hAnsi="Times New Roman" w:cs="Times New Roman"/>
          <w:sz w:val="28"/>
          <w:szCs w:val="28"/>
        </w:rPr>
        <w:t>Ислах</w:t>
      </w:r>
      <w:proofErr w:type="spellEnd"/>
      <w:r w:rsidRPr="00D57E84">
        <w:rPr>
          <w:rFonts w:ascii="Times New Roman" w:hAnsi="Times New Roman" w:cs="Times New Roman"/>
          <w:sz w:val="28"/>
          <w:szCs w:val="28"/>
        </w:rPr>
        <w:t>» («Реформа»). «Однако незначительный гонорар, который получал поэт из «Эль-</w:t>
      </w:r>
      <w:proofErr w:type="spellStart"/>
      <w:r w:rsidRPr="00D57E84">
        <w:rPr>
          <w:rFonts w:ascii="Times New Roman" w:hAnsi="Times New Roman" w:cs="Times New Roman"/>
          <w:sz w:val="28"/>
          <w:szCs w:val="28"/>
        </w:rPr>
        <w:t>Ислаха</w:t>
      </w:r>
      <w:proofErr w:type="spellEnd"/>
      <w:r w:rsidRPr="00D57E84">
        <w:rPr>
          <w:rFonts w:ascii="Times New Roman" w:hAnsi="Times New Roman" w:cs="Times New Roman"/>
          <w:sz w:val="28"/>
          <w:szCs w:val="28"/>
        </w:rPr>
        <w:t xml:space="preserve">», выпускаемого на ничтожные средства бедного общества, был недостаточен для </w:t>
      </w:r>
      <w:proofErr w:type="spellStart"/>
      <w:r w:rsidRPr="00D57E84">
        <w:rPr>
          <w:rFonts w:ascii="Times New Roman" w:hAnsi="Times New Roman" w:cs="Times New Roman"/>
          <w:sz w:val="28"/>
          <w:szCs w:val="28"/>
        </w:rPr>
        <w:t>сушествования</w:t>
      </w:r>
      <w:proofErr w:type="spellEnd"/>
      <w:r w:rsidRPr="00D57E84">
        <w:rPr>
          <w:rFonts w:ascii="Times New Roman" w:hAnsi="Times New Roman" w:cs="Times New Roman"/>
          <w:sz w:val="28"/>
          <w:szCs w:val="28"/>
        </w:rPr>
        <w:t>. Как раз в то время молодежью организуется издательство «</w:t>
      </w:r>
      <w:proofErr w:type="spellStart"/>
      <w:proofErr w:type="gramStart"/>
      <w:r w:rsidRPr="00D57E84">
        <w:rPr>
          <w:rFonts w:ascii="Times New Roman" w:hAnsi="Times New Roman" w:cs="Times New Roman"/>
          <w:sz w:val="28"/>
          <w:szCs w:val="28"/>
        </w:rPr>
        <w:t>Китап</w:t>
      </w:r>
      <w:proofErr w:type="spellEnd"/>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Туда приглашается и Тукай в качестве экспедитора с ежемесячным окладом в 25 рублей. Там он просматривал корректуру, упаковывал посылки и в поте лица таскал их на почту…» (Г. </w:t>
      </w:r>
      <w:proofErr w:type="spellStart"/>
      <w:r w:rsidRPr="00D57E84">
        <w:rPr>
          <w:rFonts w:ascii="Times New Roman" w:hAnsi="Times New Roman" w:cs="Times New Roman"/>
          <w:sz w:val="28"/>
          <w:szCs w:val="28"/>
        </w:rPr>
        <w:t>Камал</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середине 1909 года прекращается выпуск газеты «Эль-</w:t>
      </w:r>
      <w:proofErr w:type="spellStart"/>
      <w:r w:rsidRPr="00D57E84">
        <w:rPr>
          <w:rFonts w:ascii="Times New Roman" w:hAnsi="Times New Roman" w:cs="Times New Roman"/>
          <w:sz w:val="28"/>
          <w:szCs w:val="28"/>
        </w:rPr>
        <w:t>Ислах</w:t>
      </w:r>
      <w:proofErr w:type="spellEnd"/>
      <w:r w:rsidRPr="00D57E84">
        <w:rPr>
          <w:rFonts w:ascii="Times New Roman" w:hAnsi="Times New Roman" w:cs="Times New Roman"/>
          <w:sz w:val="28"/>
          <w:szCs w:val="28"/>
        </w:rPr>
        <w:t>». Почти одновременно с ней, в июне 1909 года, после десятого номера, из-за материальных и цензурных затруднений закрывается и «</w:t>
      </w:r>
      <w:proofErr w:type="spellStart"/>
      <w:r w:rsidRPr="00D57E84">
        <w:rPr>
          <w:rFonts w:ascii="Times New Roman" w:hAnsi="Times New Roman" w:cs="Times New Roman"/>
          <w:sz w:val="28"/>
          <w:szCs w:val="28"/>
        </w:rPr>
        <w:t>Яшен</w:t>
      </w:r>
      <w:proofErr w:type="spellEnd"/>
      <w:r w:rsidRPr="00D57E84">
        <w:rPr>
          <w:rFonts w:ascii="Times New Roman" w:hAnsi="Times New Roman" w:cs="Times New Roman"/>
          <w:sz w:val="28"/>
          <w:szCs w:val="28"/>
        </w:rPr>
        <w:t>». По инициативе Тукая и при поддержке прогрессивно настроенной молодежи в марте 1910 г. начинает издаваться другой сатирический журнал — «</w:t>
      </w:r>
      <w:proofErr w:type="spellStart"/>
      <w:r w:rsidRPr="00D57E84">
        <w:rPr>
          <w:rFonts w:ascii="Times New Roman" w:hAnsi="Times New Roman" w:cs="Times New Roman"/>
          <w:sz w:val="28"/>
          <w:szCs w:val="28"/>
        </w:rPr>
        <w:t>Ялт-йолт</w:t>
      </w:r>
      <w:proofErr w:type="spellEnd"/>
      <w:r w:rsidRPr="00D57E84">
        <w:rPr>
          <w:rFonts w:ascii="Times New Roman" w:hAnsi="Times New Roman" w:cs="Times New Roman"/>
          <w:sz w:val="28"/>
          <w:szCs w:val="28"/>
        </w:rPr>
        <w:t>» («Зарница»).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На страницах журналов «</w:t>
      </w:r>
      <w:proofErr w:type="spellStart"/>
      <w:r w:rsidRPr="00D57E84">
        <w:rPr>
          <w:rFonts w:ascii="Times New Roman" w:hAnsi="Times New Roman" w:cs="Times New Roman"/>
          <w:sz w:val="28"/>
          <w:szCs w:val="28"/>
        </w:rPr>
        <w:t>Яшен</w:t>
      </w:r>
      <w:proofErr w:type="spellEnd"/>
      <w:r w:rsidRPr="00D57E84">
        <w:rPr>
          <w:rFonts w:ascii="Times New Roman" w:hAnsi="Times New Roman" w:cs="Times New Roman"/>
          <w:sz w:val="28"/>
          <w:szCs w:val="28"/>
        </w:rPr>
        <w:t>» и «</w:t>
      </w:r>
      <w:proofErr w:type="spellStart"/>
      <w:r w:rsidRPr="00D57E84">
        <w:rPr>
          <w:rFonts w:ascii="Times New Roman" w:hAnsi="Times New Roman" w:cs="Times New Roman"/>
          <w:sz w:val="28"/>
          <w:szCs w:val="28"/>
        </w:rPr>
        <w:t>Ялт-йолт</w:t>
      </w:r>
      <w:proofErr w:type="spellEnd"/>
      <w:r w:rsidRPr="00D57E84">
        <w:rPr>
          <w:rFonts w:ascii="Times New Roman" w:hAnsi="Times New Roman" w:cs="Times New Roman"/>
          <w:sz w:val="28"/>
          <w:szCs w:val="28"/>
        </w:rPr>
        <w:t xml:space="preserve">» окончательно окрепло и отточилось сатирическое дарование Тукая. Сатира Тукая весьма многогранна </w:t>
      </w:r>
      <w:proofErr w:type="gramStart"/>
      <w:r w:rsidRPr="00D57E84">
        <w:rPr>
          <w:rFonts w:ascii="Times New Roman" w:hAnsi="Times New Roman" w:cs="Times New Roman"/>
          <w:sz w:val="28"/>
          <w:szCs w:val="28"/>
        </w:rPr>
        <w:t>как</w:t>
      </w:r>
      <w:proofErr w:type="gramEnd"/>
      <w:r w:rsidRPr="00D57E84">
        <w:rPr>
          <w:rFonts w:ascii="Times New Roman" w:hAnsi="Times New Roman" w:cs="Times New Roman"/>
          <w:sz w:val="28"/>
          <w:szCs w:val="28"/>
        </w:rPr>
        <w:t xml:space="preserve"> но содержанию, объекту осмеяния, так и формам художественного отображения. И в прозе, н в стихах поэт использовал богатый арсенал сатирических форм и жанров.</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октябре 1908 г. было написано наиболее яркое сатирическое </w:t>
      </w:r>
      <w:proofErr w:type="gramStart"/>
      <w:r w:rsidRPr="00D57E84">
        <w:rPr>
          <w:rFonts w:ascii="Times New Roman" w:hAnsi="Times New Roman" w:cs="Times New Roman"/>
          <w:sz w:val="28"/>
          <w:szCs w:val="28"/>
        </w:rPr>
        <w:t>произведение  Тукая</w:t>
      </w:r>
      <w:proofErr w:type="gramEnd"/>
      <w:r w:rsidRPr="00D57E84">
        <w:rPr>
          <w:rFonts w:ascii="Times New Roman" w:hAnsi="Times New Roman" w:cs="Times New Roman"/>
          <w:sz w:val="28"/>
          <w:szCs w:val="28"/>
        </w:rPr>
        <w:t xml:space="preserve"> — поэма «Сенной базар, или Новый </w:t>
      </w:r>
      <w:proofErr w:type="spellStart"/>
      <w:r w:rsidRPr="00D57E84">
        <w:rPr>
          <w:rFonts w:ascii="Times New Roman" w:hAnsi="Times New Roman" w:cs="Times New Roman"/>
          <w:sz w:val="28"/>
          <w:szCs w:val="28"/>
        </w:rPr>
        <w:t>Кисекбаш</w:t>
      </w:r>
      <w:proofErr w:type="spellEnd"/>
      <w:r w:rsidRPr="00D57E84">
        <w:rPr>
          <w:rFonts w:ascii="Times New Roman" w:hAnsi="Times New Roman" w:cs="Times New Roman"/>
          <w:sz w:val="28"/>
          <w:szCs w:val="28"/>
        </w:rPr>
        <w:t xml:space="preserve">», которая знаменовала собою новую ступень в развитии сатирического жанра в татарской литературе. Написанная как пародия на </w:t>
      </w:r>
      <w:proofErr w:type="spellStart"/>
      <w:r w:rsidRPr="00D57E84">
        <w:rPr>
          <w:rFonts w:ascii="Times New Roman" w:hAnsi="Times New Roman" w:cs="Times New Roman"/>
          <w:sz w:val="28"/>
          <w:szCs w:val="28"/>
        </w:rPr>
        <w:t>древнетатарский</w:t>
      </w:r>
      <w:proofErr w:type="spellEnd"/>
      <w:r w:rsidRPr="00D57E84">
        <w:rPr>
          <w:rFonts w:ascii="Times New Roman" w:hAnsi="Times New Roman" w:cs="Times New Roman"/>
          <w:sz w:val="28"/>
          <w:szCs w:val="28"/>
        </w:rPr>
        <w:t xml:space="preserve"> литературный памятник XII века «</w:t>
      </w:r>
      <w:proofErr w:type="spellStart"/>
      <w:r w:rsidRPr="00D57E84">
        <w:rPr>
          <w:rFonts w:ascii="Times New Roman" w:hAnsi="Times New Roman" w:cs="Times New Roman"/>
          <w:sz w:val="28"/>
          <w:szCs w:val="28"/>
        </w:rPr>
        <w:t>Кисекбаш</w:t>
      </w:r>
      <w:proofErr w:type="spellEnd"/>
      <w:r w:rsidRPr="00D57E84">
        <w:rPr>
          <w:rFonts w:ascii="Times New Roman" w:hAnsi="Times New Roman" w:cs="Times New Roman"/>
          <w:sz w:val="28"/>
          <w:szCs w:val="28"/>
        </w:rPr>
        <w:t>» («Отрубленная голова»), поэма эта разоблачает идейную, моральную низость реакционных торговцев, татарских мещан, религиозных фанатиков и другие проявления татарского феодально-буржуазного общества.</w:t>
      </w:r>
    </w:p>
    <w:p w:rsidR="00D57E84" w:rsidRPr="00D57E84" w:rsidRDefault="00D57E84" w:rsidP="00D57E84">
      <w:pPr>
        <w:spacing w:after="0"/>
        <w:jc w:val="both"/>
        <w:rPr>
          <w:rFonts w:ascii="Times New Roman" w:hAnsi="Times New Roman" w:cs="Times New Roman"/>
          <w:sz w:val="28"/>
          <w:szCs w:val="28"/>
        </w:rPr>
      </w:pP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Поэма Тукая восторженно была воспринята молодежью, завоевала большой успех среди передовой татарской общественности. В октябре и декабре 1908 г. «Новый </w:t>
      </w:r>
      <w:proofErr w:type="spellStart"/>
      <w:r w:rsidRPr="00D57E84">
        <w:rPr>
          <w:rFonts w:ascii="Times New Roman" w:hAnsi="Times New Roman" w:cs="Times New Roman"/>
          <w:sz w:val="28"/>
          <w:szCs w:val="28"/>
        </w:rPr>
        <w:t>Кисекбаш</w:t>
      </w:r>
      <w:proofErr w:type="spellEnd"/>
      <w:r w:rsidRPr="00D57E84">
        <w:rPr>
          <w:rFonts w:ascii="Times New Roman" w:hAnsi="Times New Roman" w:cs="Times New Roman"/>
          <w:sz w:val="28"/>
          <w:szCs w:val="28"/>
        </w:rPr>
        <w:t>» дважды выходит отдельной книгой, и оба раза ее пятитысячный тираж очень быстро раскупается. Поэма не раз была переведена на русский язык, однако ни одному из переводчиков пока что не удается передать идейно-художественное своеобразие оригинала.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«Если поэма найдет своего переводчика, то и «Новый </w:t>
      </w:r>
      <w:proofErr w:type="spellStart"/>
      <w:r w:rsidRPr="00D57E84">
        <w:rPr>
          <w:rFonts w:ascii="Times New Roman" w:hAnsi="Times New Roman" w:cs="Times New Roman"/>
          <w:sz w:val="28"/>
          <w:szCs w:val="28"/>
        </w:rPr>
        <w:t>Кисекбаш</w:t>
      </w:r>
      <w:proofErr w:type="spellEnd"/>
      <w:r w:rsidRPr="00D57E84">
        <w:rPr>
          <w:rFonts w:ascii="Times New Roman" w:hAnsi="Times New Roman" w:cs="Times New Roman"/>
          <w:sz w:val="28"/>
          <w:szCs w:val="28"/>
        </w:rPr>
        <w:t>», как и «</w:t>
      </w:r>
      <w:proofErr w:type="spellStart"/>
      <w:r w:rsidRPr="00D57E84">
        <w:rPr>
          <w:rFonts w:ascii="Times New Roman" w:hAnsi="Times New Roman" w:cs="Times New Roman"/>
          <w:sz w:val="28"/>
          <w:szCs w:val="28"/>
        </w:rPr>
        <w:t>Шурале</w:t>
      </w:r>
      <w:proofErr w:type="spellEnd"/>
      <w:r w:rsidRPr="00D57E84">
        <w:rPr>
          <w:rFonts w:ascii="Times New Roman" w:hAnsi="Times New Roman" w:cs="Times New Roman"/>
          <w:sz w:val="28"/>
          <w:szCs w:val="28"/>
        </w:rPr>
        <w:t>», обойдет весь мир. Займет достойное место в ряду самых талантливых произведений мировой литературы» (С. Хаким).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Продолжая традиции татарских писателей XIX века в новых условиях, много стихотворений Тукай посвятил тяжелой доле татарской женщины, ведя беспощадную борьбу за ее освобождение от социального и религиозного </w:t>
      </w:r>
      <w:r w:rsidRPr="00D57E84">
        <w:rPr>
          <w:rFonts w:ascii="Times New Roman" w:hAnsi="Times New Roman" w:cs="Times New Roman"/>
          <w:sz w:val="28"/>
          <w:szCs w:val="28"/>
        </w:rPr>
        <w:lastRenderedPageBreak/>
        <w:t>угнетения («Мольба», «Свобода женщин», «Опозоренной татарской девушке» и др.).</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Таким образом, в казанский период ярко расцвел лирический талант Тукая, он был признан великим лириком и истинно народным певцом. Татарская лирика начала XX века в лице Тукая доказала свою подготовленность к изображению сложного внутреннего мира человека эпохи в сочетании или противоборстве разнородных чувств, в смене различных настроений, душевных состояний.</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Однако детство, прошедшее в голоде и нищете, годы, проведенные в сырых, холодных номерах казанских гостиниц, постоянная нужда и изнурительный труд надломили здоровье поэта; он заболел туберкулезом. Состояние Тукая, который в течение трех лет мужественно боролся с болезнью, к 1913 году резко ухудшилось.</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В своих воспоминаниях «Тукай перед смертью» (1914) Ф. Амирхан поведал о том, как Тукай мучительно боролся за жизнь, насколько трагично было его состояние:</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«Была одна из ночей. Бесконечно длившийся, мучительный кашель Тукая во всей жути доносился до моей комнаты. Мне казалось, что вот-вот этот кашель разорвет на части его легкие, и Тукай навсегда покинет этот мир… Я встал с постели и, одевшись, хотел пойти к Тукаю. Но не прошло 2—3 минут, как Тукай сам оказался возле меня… Измученный вид Тукая… при слабом свете ночника показался мне самой смертью… Сердце забилось, душу охватил страх, к горлу подступили слезы».</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После этой ночи Тукай в гостинице «Амур» жил уже недолго. 26 февраля (11 марта) 1913 года его отвезли в больницу.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И в больнице, несмотря на тяжелый недуг. Тукай много работает: публикует стихи в журналах «</w:t>
      </w:r>
      <w:proofErr w:type="spellStart"/>
      <w:r w:rsidRPr="00D57E84">
        <w:rPr>
          <w:rFonts w:ascii="Times New Roman" w:hAnsi="Times New Roman" w:cs="Times New Roman"/>
          <w:sz w:val="28"/>
          <w:szCs w:val="28"/>
        </w:rPr>
        <w:t>Аң</w:t>
      </w:r>
      <w:proofErr w:type="spellEnd"/>
      <w:r w:rsidRPr="00D57E84">
        <w:rPr>
          <w:rFonts w:ascii="Times New Roman" w:hAnsi="Times New Roman" w:cs="Times New Roman"/>
          <w:sz w:val="28"/>
          <w:szCs w:val="28"/>
        </w:rPr>
        <w:t>», «</w:t>
      </w:r>
      <w:proofErr w:type="spellStart"/>
      <w:r w:rsidRPr="00D57E84">
        <w:rPr>
          <w:rFonts w:ascii="Times New Roman" w:hAnsi="Times New Roman" w:cs="Times New Roman"/>
          <w:sz w:val="28"/>
          <w:szCs w:val="28"/>
        </w:rPr>
        <w:t>Мэктэп</w:t>
      </w:r>
      <w:proofErr w:type="spellEnd"/>
      <w:r w:rsidRPr="00D57E84">
        <w:rPr>
          <w:rFonts w:ascii="Times New Roman" w:hAnsi="Times New Roman" w:cs="Times New Roman"/>
          <w:sz w:val="28"/>
          <w:szCs w:val="28"/>
        </w:rPr>
        <w:t>», направляет статьи, фельетоны в газету «</w:t>
      </w:r>
      <w:proofErr w:type="spellStart"/>
      <w:r w:rsidRPr="00D57E84">
        <w:rPr>
          <w:rFonts w:ascii="Times New Roman" w:hAnsi="Times New Roman" w:cs="Times New Roman"/>
          <w:sz w:val="28"/>
          <w:szCs w:val="28"/>
        </w:rPr>
        <w:t>Кояш</w:t>
      </w:r>
      <w:proofErr w:type="spellEnd"/>
      <w:r w:rsidRPr="00D57E84">
        <w:rPr>
          <w:rFonts w:ascii="Times New Roman" w:hAnsi="Times New Roman" w:cs="Times New Roman"/>
          <w:sz w:val="28"/>
          <w:szCs w:val="28"/>
        </w:rPr>
        <w:t>», журнал «</w:t>
      </w:r>
      <w:proofErr w:type="spellStart"/>
      <w:r w:rsidRPr="00D57E84">
        <w:rPr>
          <w:rFonts w:ascii="Times New Roman" w:hAnsi="Times New Roman" w:cs="Times New Roman"/>
          <w:sz w:val="28"/>
          <w:szCs w:val="28"/>
        </w:rPr>
        <w:t>Ялт-йолт</w:t>
      </w:r>
      <w:proofErr w:type="spellEnd"/>
      <w:r w:rsidRPr="00D57E84">
        <w:rPr>
          <w:rFonts w:ascii="Times New Roman" w:hAnsi="Times New Roman" w:cs="Times New Roman"/>
          <w:sz w:val="28"/>
          <w:szCs w:val="28"/>
        </w:rPr>
        <w:t>», регулярно читает татарские газеты и журналы, издававшиеся не только в Казани, но и в других городах, следит за периодикой на русском языке, подготавливает к печати большой сборник своих избранных произведений (сборник этот вышел в свет уже после смерти поэта, в 1914 году).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14 марта в газете «</w:t>
      </w:r>
      <w:proofErr w:type="spellStart"/>
      <w:r w:rsidRPr="00D57E84">
        <w:rPr>
          <w:rFonts w:ascii="Times New Roman" w:hAnsi="Times New Roman" w:cs="Times New Roman"/>
          <w:sz w:val="28"/>
          <w:szCs w:val="28"/>
        </w:rPr>
        <w:t>Кояш</w:t>
      </w:r>
      <w:proofErr w:type="spellEnd"/>
      <w:r w:rsidRPr="00D57E84">
        <w:rPr>
          <w:rFonts w:ascii="Times New Roman" w:hAnsi="Times New Roman" w:cs="Times New Roman"/>
          <w:sz w:val="28"/>
          <w:szCs w:val="28"/>
        </w:rPr>
        <w:t>» Тукай публикует статью «Первое мое дело после пробуждения», также написанную на больничной койке. Статья, прозвучавшая как завещание поэта, свидетельствовала, насколько мужественным, принципиальным и взыскательным был Тукай в оценке своей поэтической продукции. Обозревая свой творческий путь, он пишет: «Что меня стесняло и мучало в моменты пробуждения, так это разбросанные по разным сборникам мои стихи, которые не принимала моя душа, совесть, вся моя жизнь». Тукай сожалеет, что «не мог сию же минуту сжечь их, отправив в преисподнюю». «Нынешнее мое «сознание» и самокритичность выше тех стихов</w:t>
      </w:r>
      <w:proofErr w:type="gramStart"/>
      <w:r w:rsidRPr="00D57E84">
        <w:rPr>
          <w:rFonts w:ascii="Times New Roman" w:hAnsi="Times New Roman" w:cs="Times New Roman"/>
          <w:sz w:val="28"/>
          <w:szCs w:val="28"/>
        </w:rPr>
        <w:t>»,—</w:t>
      </w:r>
      <w:proofErr w:type="gramEnd"/>
      <w:r w:rsidRPr="00D57E84">
        <w:rPr>
          <w:rFonts w:ascii="Times New Roman" w:hAnsi="Times New Roman" w:cs="Times New Roman"/>
          <w:sz w:val="28"/>
          <w:szCs w:val="28"/>
        </w:rPr>
        <w:t xml:space="preserve"> замечает поэт. Наконец, «воспользовавшись тем, что открылись глаза». Тукай принялся за чистку своей семигодичной «песенной комнаты» и оставил там только любимые им стихи. Сейчас уже можно смело, с облегчением в душе обратиться к грядущим поколениям; «Эй, тюркское дитя, </w:t>
      </w:r>
      <w:r w:rsidRPr="00D57E84">
        <w:rPr>
          <w:rFonts w:ascii="Times New Roman" w:hAnsi="Times New Roman" w:cs="Times New Roman"/>
          <w:sz w:val="28"/>
          <w:szCs w:val="28"/>
        </w:rPr>
        <w:lastRenderedPageBreak/>
        <w:t xml:space="preserve">живущее на земле… теперь уж я не стыжусь впустить тебя в свой дом; кто бы ты ни был, теперь я могу с гордостью подарить тебе книгу своих </w:t>
      </w:r>
      <w:proofErr w:type="gramStart"/>
      <w:r w:rsidRPr="00D57E84">
        <w:rPr>
          <w:rFonts w:ascii="Times New Roman" w:hAnsi="Times New Roman" w:cs="Times New Roman"/>
          <w:sz w:val="28"/>
          <w:szCs w:val="28"/>
        </w:rPr>
        <w:t>стихов»…</w:t>
      </w:r>
      <w:proofErr w:type="gramEnd"/>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28 марта Тукай написал свои последние стихи («Слова Толстого», «На досуге», «Школа»). Лишь за два дня до смерти он вынужден был оставить свое самое могучее оружие — перо.</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2 (15) апреля 1913 года в 20 часов 15 минут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Тукая не стало. Смерть молодого поэта, погибшего в расцвете своего таланта, потрясла всех. «</w:t>
      </w:r>
      <w:proofErr w:type="spellStart"/>
      <w:r w:rsidRPr="00D57E84">
        <w:rPr>
          <w:rFonts w:ascii="Times New Roman" w:hAnsi="Times New Roman" w:cs="Times New Roman"/>
          <w:sz w:val="28"/>
          <w:szCs w:val="28"/>
        </w:rPr>
        <w:t>Тукаев</w:t>
      </w:r>
      <w:proofErr w:type="spellEnd"/>
      <w:r w:rsidRPr="00D57E84">
        <w:rPr>
          <w:rFonts w:ascii="Times New Roman" w:hAnsi="Times New Roman" w:cs="Times New Roman"/>
          <w:sz w:val="28"/>
          <w:szCs w:val="28"/>
        </w:rPr>
        <w:t xml:space="preserve"> умер… Эта весть мгновенно разнеслась по свету…— писал С. </w:t>
      </w:r>
      <w:proofErr w:type="spellStart"/>
      <w:r w:rsidRPr="00D57E84">
        <w:rPr>
          <w:rFonts w:ascii="Times New Roman" w:hAnsi="Times New Roman" w:cs="Times New Roman"/>
          <w:sz w:val="28"/>
          <w:szCs w:val="28"/>
        </w:rPr>
        <w:t>Рамиев</w:t>
      </w:r>
      <w:proofErr w:type="spellEnd"/>
      <w:r w:rsidRPr="00D57E84">
        <w:rPr>
          <w:rFonts w:ascii="Times New Roman" w:hAnsi="Times New Roman" w:cs="Times New Roman"/>
          <w:sz w:val="28"/>
          <w:szCs w:val="28"/>
        </w:rPr>
        <w:t>.</w:t>
      </w:r>
      <w:r w:rsidR="004D4450">
        <w:rPr>
          <w:rFonts w:ascii="Times New Roman" w:hAnsi="Times New Roman" w:cs="Times New Roman"/>
          <w:sz w:val="28"/>
          <w:szCs w:val="28"/>
        </w:rPr>
        <w:t xml:space="preserve"> </w:t>
      </w:r>
      <w:bookmarkStart w:id="1" w:name="_GoBack"/>
      <w:bookmarkEnd w:id="1"/>
      <w:r w:rsidRPr="00D57E84">
        <w:rPr>
          <w:rFonts w:ascii="Times New Roman" w:hAnsi="Times New Roman" w:cs="Times New Roman"/>
          <w:sz w:val="28"/>
          <w:szCs w:val="28"/>
        </w:rPr>
        <w:t xml:space="preserve">— Это горе. Смерть поэта, которому нет равных, сокрушающим ударом обрушилась на плечи народа. Тяжело перенести это». 4 апреля 1913 года почти все татарские газеты посвятили </w:t>
      </w:r>
      <w:proofErr w:type="gramStart"/>
      <w:r w:rsidRPr="00D57E84">
        <w:rPr>
          <w:rFonts w:ascii="Times New Roman" w:hAnsi="Times New Roman" w:cs="Times New Roman"/>
          <w:sz w:val="28"/>
          <w:szCs w:val="28"/>
        </w:rPr>
        <w:t>Тукаю</w:t>
      </w:r>
      <w:proofErr w:type="gramEnd"/>
      <w:r w:rsidRPr="00D57E84">
        <w:rPr>
          <w:rFonts w:ascii="Times New Roman" w:hAnsi="Times New Roman" w:cs="Times New Roman"/>
          <w:sz w:val="28"/>
          <w:szCs w:val="28"/>
        </w:rPr>
        <w:t xml:space="preserve"> специальные номера, целую неделю продолжалась публикация телеграмм соболезнования из самых разных уголков России. Как писал спустя десять лет филолог Д. </w:t>
      </w:r>
      <w:proofErr w:type="spellStart"/>
      <w:r w:rsidRPr="00D57E84">
        <w:rPr>
          <w:rFonts w:ascii="Times New Roman" w:hAnsi="Times New Roman" w:cs="Times New Roman"/>
          <w:sz w:val="28"/>
          <w:szCs w:val="28"/>
        </w:rPr>
        <w:t>Валиди</w:t>
      </w:r>
      <w:proofErr w:type="spellEnd"/>
      <w:r w:rsidRPr="00D57E84">
        <w:rPr>
          <w:rFonts w:ascii="Times New Roman" w:hAnsi="Times New Roman" w:cs="Times New Roman"/>
          <w:sz w:val="28"/>
          <w:szCs w:val="28"/>
        </w:rPr>
        <w:t>, за десять лет существования газеты «</w:t>
      </w:r>
      <w:proofErr w:type="spellStart"/>
      <w:r w:rsidRPr="00D57E84">
        <w:rPr>
          <w:rFonts w:ascii="Times New Roman" w:hAnsi="Times New Roman" w:cs="Times New Roman"/>
          <w:sz w:val="28"/>
          <w:szCs w:val="28"/>
        </w:rPr>
        <w:t>Вакыт</w:t>
      </w:r>
      <w:proofErr w:type="spellEnd"/>
      <w:r w:rsidRPr="00D57E84">
        <w:rPr>
          <w:rFonts w:ascii="Times New Roman" w:hAnsi="Times New Roman" w:cs="Times New Roman"/>
          <w:sz w:val="28"/>
          <w:szCs w:val="28"/>
        </w:rPr>
        <w:t xml:space="preserve">» («Время») «ни один вопрос, ни одно событие не вызывало столько писем и статей, сколько вызвала смерть Тукая». Похороны Тукая превратились в стихийную демонстрацию, в которой участвовало почти десять тысяч человек. В эти дни было сложено немало песен, байтов, стихов, запечатлевших замечательный образ великого поэта. Во всем этом выразилась безграничная любовь народа к своему верному сыну. Еще при жизни он признал его своим поэтом. Говоря словами историка и литературоведа Гали </w:t>
      </w:r>
      <w:proofErr w:type="spellStart"/>
      <w:r w:rsidRPr="00D57E84">
        <w:rPr>
          <w:rFonts w:ascii="Times New Roman" w:hAnsi="Times New Roman" w:cs="Times New Roman"/>
          <w:sz w:val="28"/>
          <w:szCs w:val="28"/>
        </w:rPr>
        <w:t>Рахима</w:t>
      </w:r>
      <w:proofErr w:type="spellEnd"/>
      <w:r w:rsidRPr="00D57E84">
        <w:rPr>
          <w:rFonts w:ascii="Times New Roman" w:hAnsi="Times New Roman" w:cs="Times New Roman"/>
          <w:sz w:val="28"/>
          <w:szCs w:val="28"/>
        </w:rPr>
        <w:t>, «народ сам нашел и выбрал своего певца… Он навсегда останется нашим первым «народным поэтом».</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Продолжение традиций Тукая, его художественного наследия — в произведениях поэта, которые ежегодно издаются большими тиражами и с любовью воспринимаются народом. После 1917 года произведения Тукая издавались на татарском и русском языках более 150 раз, переведены почти на все языки народов Советского Союза. Общий тираж книг составил более двух миллионов экземпляров. Его стихи звучат на английском, немецком, французском, турецком, арабском, венгерском языках.</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С 1907 года по настоящее время о жизни и деятельности Тукая издано около 50 книг, более 600 статей и воспоминаний, написаны романы и рассказы, пьесы и сотни стихотворений. Только в последние годы увидели свет книга И. </w:t>
      </w:r>
      <w:proofErr w:type="spellStart"/>
      <w:r w:rsidRPr="00D57E84">
        <w:rPr>
          <w:rFonts w:ascii="Times New Roman" w:hAnsi="Times New Roman" w:cs="Times New Roman"/>
          <w:sz w:val="28"/>
          <w:szCs w:val="28"/>
        </w:rPr>
        <w:t>Нуруллина</w:t>
      </w:r>
      <w:proofErr w:type="spellEnd"/>
      <w:r w:rsidRPr="00D57E84">
        <w:rPr>
          <w:rFonts w:ascii="Times New Roman" w:hAnsi="Times New Roman" w:cs="Times New Roman"/>
          <w:sz w:val="28"/>
          <w:szCs w:val="28"/>
        </w:rPr>
        <w:t xml:space="preserve"> «</w:t>
      </w:r>
      <w:proofErr w:type="spellStart"/>
      <w:r w:rsidRPr="00D57E84">
        <w:rPr>
          <w:rFonts w:ascii="Times New Roman" w:hAnsi="Times New Roman" w:cs="Times New Roman"/>
          <w:sz w:val="28"/>
          <w:szCs w:val="28"/>
        </w:rPr>
        <w:t>Габдулла</w:t>
      </w:r>
      <w:proofErr w:type="spellEnd"/>
      <w:r w:rsidRPr="00D57E84">
        <w:rPr>
          <w:rFonts w:ascii="Times New Roman" w:hAnsi="Times New Roman" w:cs="Times New Roman"/>
          <w:sz w:val="28"/>
          <w:szCs w:val="28"/>
        </w:rPr>
        <w:t xml:space="preserve"> Тукай» (на русском и татарском языках), стихотворная трагедия И. </w:t>
      </w:r>
      <w:proofErr w:type="spellStart"/>
      <w:r w:rsidRPr="00D57E84">
        <w:rPr>
          <w:rFonts w:ascii="Times New Roman" w:hAnsi="Times New Roman" w:cs="Times New Roman"/>
          <w:sz w:val="28"/>
          <w:szCs w:val="28"/>
        </w:rPr>
        <w:t>Юзеева</w:t>
      </w:r>
      <w:proofErr w:type="spellEnd"/>
      <w:r w:rsidRPr="00D57E84">
        <w:rPr>
          <w:rFonts w:ascii="Times New Roman" w:hAnsi="Times New Roman" w:cs="Times New Roman"/>
          <w:sz w:val="28"/>
          <w:szCs w:val="28"/>
        </w:rPr>
        <w:t xml:space="preserve"> «Тукай», драматическая повесть Р. </w:t>
      </w:r>
      <w:proofErr w:type="spellStart"/>
      <w:r w:rsidRPr="00D57E84">
        <w:rPr>
          <w:rFonts w:ascii="Times New Roman" w:hAnsi="Times New Roman" w:cs="Times New Roman"/>
          <w:sz w:val="28"/>
          <w:szCs w:val="28"/>
        </w:rPr>
        <w:t>Ишмуратова</w:t>
      </w:r>
      <w:proofErr w:type="spellEnd"/>
      <w:r w:rsidRPr="00D57E84">
        <w:rPr>
          <w:rFonts w:ascii="Times New Roman" w:hAnsi="Times New Roman" w:cs="Times New Roman"/>
          <w:sz w:val="28"/>
          <w:szCs w:val="28"/>
        </w:rPr>
        <w:t xml:space="preserve"> «Саз мой нежный и </w:t>
      </w:r>
      <w:proofErr w:type="gramStart"/>
      <w:r w:rsidRPr="00D57E84">
        <w:rPr>
          <w:rFonts w:ascii="Times New Roman" w:hAnsi="Times New Roman" w:cs="Times New Roman"/>
          <w:sz w:val="28"/>
          <w:szCs w:val="28"/>
        </w:rPr>
        <w:t>печальный..</w:t>
      </w:r>
      <w:proofErr w:type="gram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Образ поэта стал источником творческого вдохновения и для представителей других видов искусства. На произведения Тукая написано более ста музыкальных сочинений. Гордостью татарского народа, </w:t>
      </w:r>
      <w:proofErr w:type="spellStart"/>
      <w:r w:rsidRPr="00D57E84">
        <w:rPr>
          <w:rFonts w:ascii="Times New Roman" w:hAnsi="Times New Roman" w:cs="Times New Roman"/>
          <w:sz w:val="28"/>
          <w:szCs w:val="28"/>
        </w:rPr>
        <w:t>замечальным</w:t>
      </w:r>
      <w:proofErr w:type="spellEnd"/>
      <w:r w:rsidRPr="00D57E84">
        <w:rPr>
          <w:rFonts w:ascii="Times New Roman" w:hAnsi="Times New Roman" w:cs="Times New Roman"/>
          <w:sz w:val="28"/>
          <w:szCs w:val="28"/>
        </w:rPr>
        <w:t xml:space="preserve"> достижением советского музыкального искусства является балет «</w:t>
      </w:r>
      <w:proofErr w:type="spellStart"/>
      <w:r w:rsidRPr="00D57E84">
        <w:rPr>
          <w:rFonts w:ascii="Times New Roman" w:hAnsi="Times New Roman" w:cs="Times New Roman"/>
          <w:sz w:val="28"/>
          <w:szCs w:val="28"/>
        </w:rPr>
        <w:t>Шурале</w:t>
      </w:r>
      <w:proofErr w:type="spellEnd"/>
      <w:r w:rsidRPr="00D57E84">
        <w:rPr>
          <w:rFonts w:ascii="Times New Roman" w:hAnsi="Times New Roman" w:cs="Times New Roman"/>
          <w:sz w:val="28"/>
          <w:szCs w:val="28"/>
        </w:rPr>
        <w:t>» Ф. Яруллина, который давно пересек границы нашей страны.</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В республике Татарстан в целях популяризации творчества Тукая, увековечения его имени осуществлено много других мероприятий. Это и ежегодное присуждение Государственной премии Татарстана имени </w:t>
      </w:r>
      <w:proofErr w:type="spellStart"/>
      <w:r w:rsidRPr="00D57E84">
        <w:rPr>
          <w:rFonts w:ascii="Times New Roman" w:hAnsi="Times New Roman" w:cs="Times New Roman"/>
          <w:sz w:val="28"/>
          <w:szCs w:val="28"/>
        </w:rPr>
        <w:t>Габдуллы</w:t>
      </w:r>
      <w:proofErr w:type="spellEnd"/>
      <w:r w:rsidRPr="00D57E84">
        <w:rPr>
          <w:rFonts w:ascii="Times New Roman" w:hAnsi="Times New Roman" w:cs="Times New Roman"/>
          <w:sz w:val="28"/>
          <w:szCs w:val="28"/>
        </w:rPr>
        <w:t xml:space="preserve"> Тукая за наиболее значительные произведения литературы и </w:t>
      </w:r>
      <w:r w:rsidRPr="00D57E84">
        <w:rPr>
          <w:rFonts w:ascii="Times New Roman" w:hAnsi="Times New Roman" w:cs="Times New Roman"/>
          <w:sz w:val="28"/>
          <w:szCs w:val="28"/>
        </w:rPr>
        <w:lastRenderedPageBreak/>
        <w:t xml:space="preserve">искусства, проведение праздников поэзии ежегодно в день рождения Тукая, сооружение мемориального комплекса в </w:t>
      </w:r>
      <w:proofErr w:type="spellStart"/>
      <w:r w:rsidRPr="00D57E84">
        <w:rPr>
          <w:rFonts w:ascii="Times New Roman" w:hAnsi="Times New Roman" w:cs="Times New Roman"/>
          <w:sz w:val="28"/>
          <w:szCs w:val="28"/>
        </w:rPr>
        <w:t>Кырлае</w:t>
      </w:r>
      <w:proofErr w:type="spellEnd"/>
      <w:r w:rsidRPr="00D57E84">
        <w:rPr>
          <w:rFonts w:ascii="Times New Roman" w:hAnsi="Times New Roman" w:cs="Times New Roman"/>
          <w:sz w:val="28"/>
          <w:szCs w:val="28"/>
        </w:rPr>
        <w:t>, скульптурных памятников в Казани, это и присвоение его имени Татарской государственной филармонии, кинотеатрам, селам и улицам Казани и других городов республики и одному из районов  Татарстана.</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Поэт, предчувствовавший свое бессмертие, твердо убежденный в том, что поэтические создания его навечно останутся в памяти народной, писал в стихотворении «Иду своим путем» (1912):</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Я устремляюсь в высоту, в безмерность, в бесконечность,</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К бессмертной, вечной красоте, в сияющую вечность!</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Я вечно юным быть хочу, рождая радость всюду.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Пусть гаснет солнце в небесах, я новым солнцем буду!..</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 xml:space="preserve">(Перевод Р. </w:t>
      </w:r>
      <w:proofErr w:type="spellStart"/>
      <w:r w:rsidRPr="00D57E84">
        <w:rPr>
          <w:rFonts w:ascii="Times New Roman" w:hAnsi="Times New Roman" w:cs="Times New Roman"/>
          <w:sz w:val="28"/>
          <w:szCs w:val="28"/>
        </w:rPr>
        <w:t>Морана</w:t>
      </w:r>
      <w:proofErr w:type="spellEnd"/>
      <w:r w:rsidRPr="00D57E84">
        <w:rPr>
          <w:rFonts w:ascii="Times New Roman" w:hAnsi="Times New Roman" w:cs="Times New Roman"/>
          <w:sz w:val="28"/>
          <w:szCs w:val="28"/>
        </w:rPr>
        <w:t>)</w:t>
      </w:r>
    </w:p>
    <w:p w:rsidR="00D57E84" w:rsidRPr="00D57E84" w:rsidRDefault="00D57E84" w:rsidP="00D57E84">
      <w:pPr>
        <w:spacing w:after="0"/>
        <w:jc w:val="both"/>
        <w:rPr>
          <w:rFonts w:ascii="Times New Roman" w:hAnsi="Times New Roman" w:cs="Times New Roman"/>
          <w:sz w:val="28"/>
          <w:szCs w:val="28"/>
        </w:rPr>
      </w:pPr>
      <w:r w:rsidRPr="00D57E84">
        <w:rPr>
          <w:rFonts w:ascii="Times New Roman" w:hAnsi="Times New Roman" w:cs="Times New Roman"/>
          <w:sz w:val="28"/>
          <w:szCs w:val="28"/>
        </w:rPr>
        <w:t>Тукай — один из тех классиков, творческое наследие которого неподвластно времени. Его поэзия вместе с нами, вся устремлена в будущее. Она будет жить в веках!</w:t>
      </w:r>
    </w:p>
    <w:sectPr w:rsidR="00D57E84" w:rsidRPr="00D57E84" w:rsidSect="009A1C7F">
      <w:pgSz w:w="11906" w:h="16838"/>
      <w:pgMar w:top="142"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E84"/>
    <w:rsid w:val="004D4450"/>
    <w:rsid w:val="009A1C7F"/>
    <w:rsid w:val="00BE6DB0"/>
    <w:rsid w:val="00D57E84"/>
    <w:rsid w:val="00EB08EA"/>
    <w:rsid w:val="00EC6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B87627-3972-4600-B52B-EC3CE1F09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3867</Words>
  <Characters>22047</Characters>
  <Application>Microsoft Office Word</Application>
  <DocSecurity>0</DocSecurity>
  <Lines>183</Lines>
  <Paragraphs>51</Paragraphs>
  <ScaleCrop>false</ScaleCrop>
  <Company/>
  <LinksUpToDate>false</LinksUpToDate>
  <CharactersWithSpaces>25863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2020-03-01T22:37:00Z</dcterms:created>
  <dcterms:modified xsi:type="dcterms:W3CDTF">2020-03-04T12:07:00Z</dcterms:modified>
</cp:coreProperties>
</file>